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00CAF" w:rsidRPr="001765C2" w:rsidRDefault="00400CAF">
      <w:pPr>
        <w:jc w:val="center"/>
        <w:rPr>
          <w:rFonts w:ascii="Arial" w:hAnsi="Arial" w:cs="Arial"/>
          <w:sz w:val="32"/>
          <w:szCs w:val="32"/>
          <w:u w:val="single"/>
        </w:rPr>
      </w:pPr>
      <w:r w:rsidRPr="001765C2">
        <w:rPr>
          <w:rFonts w:ascii="Arial" w:hAnsi="Arial" w:cs="Arial"/>
          <w:sz w:val="32"/>
          <w:szCs w:val="32"/>
          <w:u w:val="single"/>
        </w:rPr>
        <w:t>Gulf Coast Area Policy</w:t>
      </w:r>
    </w:p>
    <w:p w:rsidR="00400CAF" w:rsidRPr="001765C2" w:rsidRDefault="00400CAF">
      <w:pPr>
        <w:jc w:val="center"/>
        <w:rPr>
          <w:rFonts w:ascii="Arial" w:hAnsi="Arial" w:cs="Arial"/>
          <w:sz w:val="32"/>
          <w:szCs w:val="32"/>
          <w:u w:val="single"/>
        </w:rPr>
      </w:pPr>
    </w:p>
    <w:p w:rsidR="00400CAF" w:rsidRPr="001765C2" w:rsidRDefault="00400CAF">
      <w:pPr>
        <w:jc w:val="center"/>
        <w:rPr>
          <w:rFonts w:ascii="Arial" w:hAnsi="Arial" w:cs="Arial"/>
          <w:sz w:val="32"/>
          <w:szCs w:val="32"/>
          <w:u w:val="single"/>
        </w:rPr>
      </w:pPr>
      <w:r w:rsidRPr="001765C2">
        <w:rPr>
          <w:rFonts w:ascii="Arial" w:hAnsi="Arial" w:cs="Arial"/>
          <w:sz w:val="32"/>
          <w:szCs w:val="32"/>
          <w:u w:val="single"/>
        </w:rPr>
        <w:t>Table of Contents</w:t>
      </w:r>
    </w:p>
    <w:p w:rsidR="00400CAF" w:rsidRPr="001765C2" w:rsidRDefault="00400CAF">
      <w:pPr>
        <w:jc w:val="center"/>
        <w:rPr>
          <w:rFonts w:ascii="Arial" w:hAnsi="Arial" w:cs="Arial"/>
          <w:sz w:val="16"/>
          <w:szCs w:val="16"/>
        </w:rPr>
      </w:pPr>
    </w:p>
    <w:p w:rsidR="00400CAF" w:rsidRPr="001765C2" w:rsidRDefault="00400CAF">
      <w:pPr>
        <w:jc w:val="center"/>
        <w:rPr>
          <w:rFonts w:ascii="Arial" w:hAnsi="Arial" w:cs="Arial"/>
        </w:rPr>
      </w:pPr>
      <w:r w:rsidRPr="001765C2">
        <w:rPr>
          <w:rFonts w:ascii="Arial" w:hAnsi="Arial" w:cs="Arial"/>
          <w:sz w:val="32"/>
          <w:szCs w:val="32"/>
        </w:rPr>
        <w:t xml:space="preserve">                                  </w:t>
      </w:r>
      <w:r w:rsidRPr="001765C2">
        <w:rPr>
          <w:rFonts w:ascii="Arial" w:hAnsi="Arial" w:cs="Arial"/>
          <w:b/>
          <w:bCs/>
          <w:sz w:val="32"/>
          <w:szCs w:val="32"/>
        </w:rPr>
        <w:t xml:space="preserve">                                          </w:t>
      </w:r>
      <w:r w:rsidRPr="001765C2">
        <w:rPr>
          <w:rFonts w:ascii="Arial" w:hAnsi="Arial" w:cs="Arial"/>
          <w:b/>
          <w:bCs/>
        </w:rPr>
        <w:t>Page</w:t>
      </w:r>
      <w:r w:rsidRPr="001765C2">
        <w:rPr>
          <w:rFonts w:ascii="Arial" w:hAnsi="Arial" w:cs="Arial"/>
        </w:rPr>
        <w:t xml:space="preserve">  </w:t>
      </w:r>
    </w:p>
    <w:p w:rsidR="00400CAF" w:rsidRPr="001765C2" w:rsidRDefault="00400CAF">
      <w:pPr>
        <w:tabs>
          <w:tab w:val="left" w:pos="8460"/>
        </w:tabs>
        <w:ind w:left="720"/>
        <w:jc w:val="both"/>
        <w:rPr>
          <w:rFonts w:ascii="Arial" w:hAnsi="Arial" w:cs="Arial"/>
        </w:rPr>
      </w:pPr>
      <w:r w:rsidRPr="001765C2">
        <w:rPr>
          <w:rFonts w:ascii="Arial" w:hAnsi="Arial" w:cs="Arial"/>
        </w:rPr>
        <w:t>Definition of an Area Service Committee . . . . . . . . . . . . . . . . . . . . . . . .2</w:t>
      </w:r>
    </w:p>
    <w:p w:rsidR="00400CAF" w:rsidRPr="001765C2" w:rsidRDefault="00400CAF">
      <w:pPr>
        <w:tabs>
          <w:tab w:val="left" w:pos="1155"/>
        </w:tabs>
        <w:ind w:left="720"/>
        <w:jc w:val="both"/>
        <w:rPr>
          <w:rFonts w:ascii="Arial" w:hAnsi="Arial" w:cs="Arial"/>
        </w:rPr>
      </w:pPr>
      <w:r w:rsidRPr="001765C2">
        <w:rPr>
          <w:rFonts w:ascii="Arial" w:hAnsi="Arial" w:cs="Arial"/>
        </w:rPr>
        <w:tab/>
      </w:r>
    </w:p>
    <w:p w:rsidR="00400CAF" w:rsidRPr="001765C2" w:rsidRDefault="00400CAF">
      <w:pPr>
        <w:tabs>
          <w:tab w:val="left" w:pos="8460"/>
        </w:tabs>
        <w:ind w:left="720"/>
        <w:jc w:val="both"/>
        <w:rPr>
          <w:rFonts w:ascii="Arial" w:hAnsi="Arial" w:cs="Arial"/>
        </w:rPr>
      </w:pPr>
      <w:r w:rsidRPr="001765C2">
        <w:rPr>
          <w:rFonts w:ascii="Arial" w:hAnsi="Arial" w:cs="Arial"/>
        </w:rPr>
        <w:t>Format of an Area Service Committee Meeting . . . . . . . . . . . . . . . . . . .3</w:t>
      </w:r>
    </w:p>
    <w:p w:rsidR="00400CAF" w:rsidRPr="001765C2" w:rsidRDefault="00400CAF">
      <w:pPr>
        <w:ind w:left="720"/>
        <w:jc w:val="both"/>
        <w:rPr>
          <w:rFonts w:ascii="Arial" w:hAnsi="Arial" w:cs="Arial"/>
        </w:rPr>
      </w:pPr>
    </w:p>
    <w:p w:rsidR="00400CAF" w:rsidRPr="001765C2" w:rsidRDefault="00400CAF">
      <w:pPr>
        <w:tabs>
          <w:tab w:val="left" w:pos="8460"/>
        </w:tabs>
        <w:ind w:left="720"/>
        <w:jc w:val="both"/>
        <w:rPr>
          <w:rFonts w:ascii="Arial" w:hAnsi="Arial" w:cs="Arial"/>
        </w:rPr>
      </w:pPr>
      <w:r w:rsidRPr="001765C2">
        <w:rPr>
          <w:rFonts w:ascii="Arial" w:hAnsi="Arial" w:cs="Arial"/>
        </w:rPr>
        <w:t>Seating Arrangements   . . . . . . . . . . . . . . . . . . . . . . . .</w:t>
      </w:r>
      <w:r w:rsidR="008D14DE" w:rsidRPr="001765C2">
        <w:rPr>
          <w:rFonts w:ascii="Arial" w:hAnsi="Arial" w:cs="Arial"/>
        </w:rPr>
        <w:t xml:space="preserve"> .</w:t>
      </w:r>
      <w:r w:rsidRPr="001765C2">
        <w:rPr>
          <w:rFonts w:ascii="Arial" w:hAnsi="Arial" w:cs="Arial"/>
        </w:rPr>
        <w:t xml:space="preserve"> . . . . . . . . . . . .4</w:t>
      </w:r>
    </w:p>
    <w:p w:rsidR="00400CAF" w:rsidRPr="001765C2" w:rsidRDefault="00400CAF">
      <w:pPr>
        <w:ind w:left="720"/>
        <w:jc w:val="both"/>
        <w:rPr>
          <w:rFonts w:ascii="Arial" w:hAnsi="Arial" w:cs="Arial"/>
        </w:rPr>
      </w:pPr>
    </w:p>
    <w:p w:rsidR="00400CAF" w:rsidRPr="001765C2" w:rsidRDefault="00400CAF">
      <w:pPr>
        <w:tabs>
          <w:tab w:val="left" w:pos="720"/>
          <w:tab w:val="left" w:pos="8460"/>
        </w:tabs>
        <w:ind w:left="720"/>
        <w:jc w:val="both"/>
        <w:rPr>
          <w:rFonts w:ascii="Arial" w:hAnsi="Arial" w:cs="Arial"/>
        </w:rPr>
      </w:pPr>
      <w:r w:rsidRPr="001765C2">
        <w:rPr>
          <w:rFonts w:ascii="Arial" w:hAnsi="Arial" w:cs="Arial"/>
        </w:rPr>
        <w:t>Qualifications and Responsibilities of ASC Officers   . . . . . . . . . . . .  . . .5</w:t>
      </w:r>
    </w:p>
    <w:p w:rsidR="00400CAF" w:rsidRPr="001765C2" w:rsidRDefault="00400CAF">
      <w:pPr>
        <w:ind w:left="720"/>
        <w:jc w:val="both"/>
        <w:rPr>
          <w:rFonts w:ascii="Arial" w:hAnsi="Arial" w:cs="Arial"/>
        </w:rPr>
      </w:pPr>
    </w:p>
    <w:p w:rsidR="00400CAF" w:rsidRPr="001765C2" w:rsidRDefault="00400CAF">
      <w:pPr>
        <w:tabs>
          <w:tab w:val="left" w:pos="8550"/>
        </w:tabs>
        <w:ind w:left="720"/>
        <w:jc w:val="both"/>
        <w:rPr>
          <w:rFonts w:ascii="Arial" w:hAnsi="Arial" w:cs="Arial"/>
        </w:rPr>
      </w:pPr>
      <w:r w:rsidRPr="001765C2">
        <w:rPr>
          <w:rFonts w:ascii="Arial" w:hAnsi="Arial" w:cs="Arial"/>
        </w:rPr>
        <w:t xml:space="preserve">Nominations </w:t>
      </w:r>
      <w:r w:rsidR="00707FFD" w:rsidRPr="001765C2">
        <w:rPr>
          <w:rFonts w:ascii="Arial" w:hAnsi="Arial" w:cs="Arial"/>
        </w:rPr>
        <w:t xml:space="preserve">and Elections </w:t>
      </w:r>
      <w:r w:rsidRPr="001765C2">
        <w:rPr>
          <w:rFonts w:ascii="Arial" w:hAnsi="Arial" w:cs="Arial"/>
        </w:rPr>
        <w:t>of Officers of the ASC . . . . . . . . . . . . . . . . .8</w:t>
      </w:r>
    </w:p>
    <w:p w:rsidR="00400CAF" w:rsidRPr="001765C2" w:rsidRDefault="00400CAF">
      <w:pPr>
        <w:ind w:left="720"/>
        <w:jc w:val="both"/>
        <w:rPr>
          <w:rFonts w:ascii="Arial" w:hAnsi="Arial" w:cs="Arial"/>
        </w:rPr>
      </w:pPr>
    </w:p>
    <w:p w:rsidR="00400CAF" w:rsidRPr="001765C2" w:rsidRDefault="00400CAF">
      <w:pPr>
        <w:tabs>
          <w:tab w:val="left" w:pos="8550"/>
        </w:tabs>
        <w:ind w:left="720"/>
        <w:jc w:val="both"/>
        <w:rPr>
          <w:rFonts w:ascii="Arial" w:hAnsi="Arial" w:cs="Arial"/>
        </w:rPr>
      </w:pPr>
      <w:r w:rsidRPr="001765C2">
        <w:rPr>
          <w:rFonts w:ascii="Arial" w:hAnsi="Arial" w:cs="Arial"/>
        </w:rPr>
        <w:t>Motions and Voting Procedures . . . . . . . . . . . . . . . . . . . . . . . . . . . . . . .9</w:t>
      </w:r>
    </w:p>
    <w:p w:rsidR="00400CAF" w:rsidRPr="001765C2" w:rsidRDefault="00400CAF">
      <w:pPr>
        <w:ind w:left="720"/>
        <w:jc w:val="both"/>
        <w:rPr>
          <w:rFonts w:ascii="Arial" w:hAnsi="Arial" w:cs="Arial"/>
        </w:rPr>
      </w:pPr>
    </w:p>
    <w:p w:rsidR="00400CAF" w:rsidRPr="001765C2" w:rsidRDefault="00400CAF">
      <w:pPr>
        <w:ind w:left="720"/>
        <w:jc w:val="both"/>
        <w:rPr>
          <w:rFonts w:ascii="Arial" w:hAnsi="Arial" w:cs="Arial"/>
        </w:rPr>
      </w:pPr>
      <w:r w:rsidRPr="001765C2">
        <w:rPr>
          <w:rFonts w:ascii="Arial" w:hAnsi="Arial" w:cs="Arial"/>
        </w:rPr>
        <w:t>Parliamentary Procedures  . . . . . . . . . . . . . . . . . . . . . . . . . . . . . . . . . .10</w:t>
      </w:r>
    </w:p>
    <w:p w:rsidR="00707FFD" w:rsidRPr="001765C2" w:rsidRDefault="00707FFD">
      <w:pPr>
        <w:ind w:left="720"/>
        <w:jc w:val="both"/>
        <w:rPr>
          <w:rFonts w:ascii="Arial" w:hAnsi="Arial" w:cs="Arial"/>
        </w:rPr>
      </w:pPr>
    </w:p>
    <w:p w:rsidR="00707FFD" w:rsidRPr="001765C2" w:rsidRDefault="00707FFD" w:rsidP="00707FFD">
      <w:pPr>
        <w:ind w:left="720"/>
        <w:jc w:val="both"/>
        <w:rPr>
          <w:rFonts w:ascii="Arial" w:hAnsi="Arial" w:cs="Arial"/>
        </w:rPr>
      </w:pPr>
      <w:r w:rsidRPr="001765C2">
        <w:rPr>
          <w:rFonts w:ascii="Arial" w:hAnsi="Arial" w:cs="Arial"/>
        </w:rPr>
        <w:t>Impeachment and Resignation Procedures . .  . . . . . . . . . . . . . . . . . . 11</w:t>
      </w:r>
    </w:p>
    <w:p w:rsidR="00400CAF" w:rsidRPr="001765C2" w:rsidRDefault="00400CAF">
      <w:pPr>
        <w:ind w:left="720"/>
        <w:jc w:val="both"/>
        <w:rPr>
          <w:rFonts w:ascii="Arial" w:hAnsi="Arial" w:cs="Arial"/>
        </w:rPr>
      </w:pPr>
    </w:p>
    <w:p w:rsidR="00400CAF" w:rsidRPr="001765C2" w:rsidRDefault="00400CAF">
      <w:pPr>
        <w:tabs>
          <w:tab w:val="left" w:pos="8550"/>
        </w:tabs>
        <w:ind w:left="720"/>
        <w:jc w:val="both"/>
        <w:rPr>
          <w:rFonts w:ascii="Arial" w:hAnsi="Arial" w:cs="Arial"/>
        </w:rPr>
      </w:pPr>
      <w:r w:rsidRPr="001765C2">
        <w:rPr>
          <w:rFonts w:ascii="Arial" w:hAnsi="Arial" w:cs="Arial"/>
        </w:rPr>
        <w:t xml:space="preserve">Rules of Order . . </w:t>
      </w:r>
      <w:r w:rsidR="00707FFD" w:rsidRPr="001765C2">
        <w:rPr>
          <w:rFonts w:ascii="Arial" w:hAnsi="Arial" w:cs="Arial"/>
        </w:rPr>
        <w:t>.</w:t>
      </w:r>
      <w:r w:rsidRPr="001765C2">
        <w:rPr>
          <w:rFonts w:ascii="Arial" w:hAnsi="Arial" w:cs="Arial"/>
        </w:rPr>
        <w:t>. . . . . . . . . . . . . . . . . . . . . . . . . . . . . . . . . . . . . . . . .12</w:t>
      </w:r>
    </w:p>
    <w:p w:rsidR="00400CAF" w:rsidRPr="001765C2" w:rsidRDefault="00400CAF">
      <w:pPr>
        <w:ind w:left="720"/>
        <w:jc w:val="both"/>
        <w:rPr>
          <w:rFonts w:ascii="Arial" w:hAnsi="Arial" w:cs="Arial"/>
        </w:rPr>
      </w:pPr>
    </w:p>
    <w:p w:rsidR="00400CAF" w:rsidRPr="001765C2" w:rsidRDefault="00400CAF">
      <w:pPr>
        <w:ind w:left="720"/>
        <w:jc w:val="both"/>
        <w:rPr>
          <w:rFonts w:ascii="Arial" w:hAnsi="Arial" w:cs="Arial"/>
        </w:rPr>
      </w:pPr>
      <w:r w:rsidRPr="001765C2">
        <w:rPr>
          <w:rFonts w:ascii="Arial" w:hAnsi="Arial" w:cs="Arial"/>
        </w:rPr>
        <w:t>Subcommittees Shared Policy . . . . . . . . . . . . . . . . . . . . . . . . . . . . . . . .12</w:t>
      </w:r>
    </w:p>
    <w:p w:rsidR="00400CAF" w:rsidRPr="001765C2" w:rsidRDefault="00400CAF">
      <w:pPr>
        <w:ind w:left="720"/>
        <w:jc w:val="both"/>
        <w:rPr>
          <w:rFonts w:ascii="Arial" w:hAnsi="Arial" w:cs="Arial"/>
        </w:rPr>
      </w:pPr>
    </w:p>
    <w:p w:rsidR="00400CAF" w:rsidRPr="001765C2" w:rsidRDefault="00400CAF">
      <w:pPr>
        <w:tabs>
          <w:tab w:val="left" w:pos="8370"/>
          <w:tab w:val="left" w:pos="8460"/>
          <w:tab w:val="left" w:pos="8550"/>
        </w:tabs>
        <w:ind w:left="720"/>
        <w:jc w:val="both"/>
        <w:rPr>
          <w:rFonts w:ascii="Arial" w:hAnsi="Arial" w:cs="Arial"/>
        </w:rPr>
      </w:pPr>
      <w:r w:rsidRPr="001765C2">
        <w:rPr>
          <w:rFonts w:ascii="Arial" w:hAnsi="Arial" w:cs="Arial"/>
        </w:rPr>
        <w:t xml:space="preserve">Activities Subcommittee </w:t>
      </w:r>
      <w:r w:rsidR="008D14DE" w:rsidRPr="001765C2">
        <w:rPr>
          <w:rFonts w:ascii="Arial" w:hAnsi="Arial" w:cs="Arial"/>
        </w:rPr>
        <w:t>Policy</w:t>
      </w:r>
      <w:r w:rsidRPr="001765C2">
        <w:rPr>
          <w:rFonts w:ascii="Arial" w:hAnsi="Arial" w:cs="Arial"/>
        </w:rPr>
        <w:t xml:space="preserve"> . . . . . . . . . . . . . . . . </w:t>
      </w:r>
      <w:r w:rsidR="008D14DE" w:rsidRPr="001765C2">
        <w:rPr>
          <w:rFonts w:ascii="Arial" w:hAnsi="Arial" w:cs="Arial"/>
        </w:rPr>
        <w:t>……</w:t>
      </w:r>
      <w:r w:rsidRPr="001765C2">
        <w:rPr>
          <w:rFonts w:ascii="Arial" w:hAnsi="Arial" w:cs="Arial"/>
        </w:rPr>
        <w:t xml:space="preserve"> . . . . . . . . . . .13</w:t>
      </w:r>
    </w:p>
    <w:p w:rsidR="00400CAF" w:rsidRPr="001765C2" w:rsidRDefault="00400CAF">
      <w:pPr>
        <w:ind w:left="720"/>
        <w:jc w:val="both"/>
        <w:rPr>
          <w:rFonts w:ascii="Arial" w:hAnsi="Arial" w:cs="Arial"/>
        </w:rPr>
      </w:pPr>
    </w:p>
    <w:p w:rsidR="00400CAF" w:rsidRPr="001765C2" w:rsidRDefault="00400CAF">
      <w:pPr>
        <w:tabs>
          <w:tab w:val="left" w:pos="8550"/>
        </w:tabs>
        <w:jc w:val="both"/>
        <w:rPr>
          <w:rFonts w:ascii="Arial" w:hAnsi="Arial" w:cs="Arial"/>
        </w:rPr>
      </w:pPr>
      <w:r w:rsidRPr="001765C2">
        <w:rPr>
          <w:rFonts w:ascii="Arial" w:hAnsi="Arial" w:cs="Arial"/>
        </w:rPr>
        <w:t xml:space="preserve">          Hospitals and Institutions Subcommittee </w:t>
      </w:r>
      <w:r w:rsidR="008D14DE" w:rsidRPr="001765C2">
        <w:rPr>
          <w:rFonts w:ascii="Arial" w:hAnsi="Arial" w:cs="Arial"/>
        </w:rPr>
        <w:t>Policy</w:t>
      </w:r>
      <w:r w:rsidRPr="001765C2">
        <w:rPr>
          <w:rFonts w:ascii="Arial" w:hAnsi="Arial" w:cs="Arial"/>
        </w:rPr>
        <w:t xml:space="preserve">   . . . . . . . .</w:t>
      </w:r>
      <w:r w:rsidR="008D14DE" w:rsidRPr="001765C2">
        <w:rPr>
          <w:rFonts w:ascii="Arial" w:hAnsi="Arial" w:cs="Arial"/>
        </w:rPr>
        <w:t xml:space="preserve"> . . .</w:t>
      </w:r>
      <w:r w:rsidRPr="001765C2">
        <w:rPr>
          <w:rFonts w:ascii="Arial" w:hAnsi="Arial" w:cs="Arial"/>
        </w:rPr>
        <w:t xml:space="preserve"> . . . . . . .1</w:t>
      </w:r>
      <w:r w:rsidR="00A1109C" w:rsidRPr="001765C2">
        <w:rPr>
          <w:rFonts w:ascii="Arial" w:hAnsi="Arial" w:cs="Arial"/>
        </w:rPr>
        <w:t>3</w:t>
      </w:r>
    </w:p>
    <w:p w:rsidR="00400CAF" w:rsidRPr="001765C2" w:rsidRDefault="00400CAF" w:rsidP="008D14DE">
      <w:pPr>
        <w:jc w:val="both"/>
        <w:rPr>
          <w:rFonts w:ascii="Arial" w:hAnsi="Arial" w:cs="Arial"/>
        </w:rPr>
      </w:pPr>
    </w:p>
    <w:p w:rsidR="00400CAF" w:rsidRPr="001765C2" w:rsidRDefault="00400CAF">
      <w:pPr>
        <w:ind w:left="720"/>
        <w:jc w:val="both"/>
        <w:rPr>
          <w:rFonts w:ascii="Arial" w:hAnsi="Arial" w:cs="Arial"/>
        </w:rPr>
      </w:pPr>
      <w:r w:rsidRPr="001765C2">
        <w:rPr>
          <w:rFonts w:ascii="Arial" w:hAnsi="Arial" w:cs="Arial"/>
        </w:rPr>
        <w:t xml:space="preserve">Literature Distribution Subcommittee </w:t>
      </w:r>
      <w:r w:rsidR="008D14DE" w:rsidRPr="001765C2">
        <w:rPr>
          <w:rFonts w:ascii="Arial" w:hAnsi="Arial" w:cs="Arial"/>
        </w:rPr>
        <w:t>Policy</w:t>
      </w:r>
      <w:r w:rsidRPr="001765C2">
        <w:rPr>
          <w:rFonts w:ascii="Arial" w:hAnsi="Arial" w:cs="Arial"/>
        </w:rPr>
        <w:t xml:space="preserve">   . . . . . . . . . .</w:t>
      </w:r>
      <w:r w:rsidR="008D14DE" w:rsidRPr="001765C2">
        <w:rPr>
          <w:rFonts w:ascii="Arial" w:hAnsi="Arial" w:cs="Arial"/>
        </w:rPr>
        <w:t xml:space="preserve"> . . .</w:t>
      </w:r>
      <w:r w:rsidRPr="001765C2">
        <w:rPr>
          <w:rFonts w:ascii="Arial" w:hAnsi="Arial" w:cs="Arial"/>
        </w:rPr>
        <w:t xml:space="preserve"> . . . . . . . 1</w:t>
      </w:r>
      <w:r w:rsidR="00A1109C" w:rsidRPr="001765C2">
        <w:rPr>
          <w:rFonts w:ascii="Arial" w:hAnsi="Arial" w:cs="Arial"/>
        </w:rPr>
        <w:t>5</w:t>
      </w:r>
    </w:p>
    <w:p w:rsidR="00400CAF" w:rsidRPr="001765C2" w:rsidRDefault="00400CAF">
      <w:pPr>
        <w:ind w:left="720"/>
        <w:jc w:val="both"/>
        <w:rPr>
          <w:rFonts w:ascii="Arial" w:hAnsi="Arial" w:cs="Arial"/>
        </w:rPr>
      </w:pPr>
    </w:p>
    <w:p w:rsidR="00400CAF" w:rsidRPr="001765C2" w:rsidRDefault="00400CAF">
      <w:pPr>
        <w:ind w:left="720"/>
        <w:jc w:val="both"/>
        <w:rPr>
          <w:rFonts w:ascii="Arial" w:hAnsi="Arial" w:cs="Arial"/>
        </w:rPr>
      </w:pPr>
      <w:r w:rsidRPr="001765C2">
        <w:rPr>
          <w:rFonts w:ascii="Arial" w:hAnsi="Arial" w:cs="Arial"/>
        </w:rPr>
        <w:t xml:space="preserve">Newsletter </w:t>
      </w:r>
      <w:r w:rsidR="008D14DE" w:rsidRPr="001765C2">
        <w:rPr>
          <w:rFonts w:ascii="Arial" w:hAnsi="Arial" w:cs="Arial"/>
        </w:rPr>
        <w:t>Policy . . . .</w:t>
      </w:r>
      <w:r w:rsidRPr="001765C2">
        <w:rPr>
          <w:rFonts w:ascii="Arial" w:hAnsi="Arial" w:cs="Arial"/>
        </w:rPr>
        <w:t xml:space="preserve">  . . . . . . . . . . . . . . . . . . . . . . . . . . . . . . </w:t>
      </w:r>
      <w:r w:rsidR="008D14DE" w:rsidRPr="001765C2">
        <w:rPr>
          <w:rFonts w:ascii="Arial" w:hAnsi="Arial" w:cs="Arial"/>
        </w:rPr>
        <w:t xml:space="preserve"> .</w:t>
      </w:r>
      <w:r w:rsidRPr="001765C2">
        <w:rPr>
          <w:rFonts w:ascii="Arial" w:hAnsi="Arial" w:cs="Arial"/>
        </w:rPr>
        <w:t>. . .  . . . .1</w:t>
      </w:r>
      <w:r w:rsidR="00A1109C" w:rsidRPr="001765C2">
        <w:rPr>
          <w:rFonts w:ascii="Arial" w:hAnsi="Arial" w:cs="Arial"/>
        </w:rPr>
        <w:t>6</w:t>
      </w:r>
    </w:p>
    <w:p w:rsidR="00400CAF" w:rsidRPr="001765C2" w:rsidRDefault="00400CAF">
      <w:pPr>
        <w:ind w:left="720"/>
        <w:jc w:val="both"/>
        <w:rPr>
          <w:rFonts w:ascii="Arial" w:hAnsi="Arial" w:cs="Arial"/>
        </w:rPr>
      </w:pPr>
    </w:p>
    <w:p w:rsidR="00400CAF" w:rsidRPr="001765C2" w:rsidRDefault="00400CAF">
      <w:pPr>
        <w:ind w:left="720"/>
        <w:jc w:val="both"/>
        <w:rPr>
          <w:rFonts w:ascii="Arial" w:hAnsi="Arial" w:cs="Arial"/>
        </w:rPr>
      </w:pPr>
      <w:r w:rsidRPr="001765C2">
        <w:rPr>
          <w:rFonts w:ascii="Arial" w:hAnsi="Arial" w:cs="Arial"/>
        </w:rPr>
        <w:t xml:space="preserve">Policy Subcommittee </w:t>
      </w:r>
      <w:r w:rsidR="008D14DE" w:rsidRPr="001765C2">
        <w:rPr>
          <w:rFonts w:ascii="Arial" w:hAnsi="Arial" w:cs="Arial"/>
        </w:rPr>
        <w:t>Policy . . . .</w:t>
      </w:r>
      <w:r w:rsidRPr="001765C2">
        <w:rPr>
          <w:rFonts w:ascii="Arial" w:hAnsi="Arial" w:cs="Arial"/>
        </w:rPr>
        <w:t xml:space="preserve"> . . . . . . . . . . . . . . . . . . . . . . . . .  . . . . .</w:t>
      </w:r>
      <w:r w:rsidR="00A1109C" w:rsidRPr="001765C2">
        <w:rPr>
          <w:rFonts w:ascii="Arial" w:hAnsi="Arial" w:cs="Arial"/>
        </w:rPr>
        <w:t>16</w:t>
      </w:r>
    </w:p>
    <w:p w:rsidR="00400CAF" w:rsidRPr="001765C2" w:rsidRDefault="00400CAF">
      <w:pPr>
        <w:ind w:left="720"/>
        <w:jc w:val="both"/>
        <w:rPr>
          <w:rFonts w:ascii="Arial" w:hAnsi="Arial" w:cs="Arial"/>
        </w:rPr>
      </w:pPr>
    </w:p>
    <w:p w:rsidR="00400CAF" w:rsidRPr="001765C2" w:rsidRDefault="00400CAF">
      <w:pPr>
        <w:ind w:left="720"/>
        <w:jc w:val="both"/>
        <w:rPr>
          <w:rFonts w:ascii="Arial" w:hAnsi="Arial" w:cs="Arial"/>
        </w:rPr>
      </w:pPr>
      <w:r w:rsidRPr="001765C2">
        <w:rPr>
          <w:rFonts w:ascii="Arial" w:hAnsi="Arial" w:cs="Arial"/>
        </w:rPr>
        <w:t xml:space="preserve">Public Relations Subcommittee </w:t>
      </w:r>
      <w:r w:rsidR="008D14DE" w:rsidRPr="001765C2">
        <w:rPr>
          <w:rFonts w:ascii="Arial" w:hAnsi="Arial" w:cs="Arial"/>
        </w:rPr>
        <w:t>Policy . . .</w:t>
      </w:r>
      <w:r w:rsidRPr="001765C2">
        <w:rPr>
          <w:rFonts w:ascii="Arial" w:hAnsi="Arial" w:cs="Arial"/>
        </w:rPr>
        <w:t xml:space="preserve">  . . . . . . . . . . . . . . . . . . . . . . </w:t>
      </w:r>
      <w:r w:rsidR="00A1109C" w:rsidRPr="001765C2">
        <w:rPr>
          <w:rFonts w:ascii="Arial" w:hAnsi="Arial" w:cs="Arial"/>
        </w:rPr>
        <w:t>17</w:t>
      </w:r>
    </w:p>
    <w:p w:rsidR="00400CAF" w:rsidRPr="001765C2" w:rsidRDefault="00400CAF">
      <w:pPr>
        <w:ind w:left="720"/>
        <w:rPr>
          <w:rFonts w:ascii="Arial" w:hAnsi="Arial" w:cs="Arial"/>
        </w:rPr>
      </w:pPr>
    </w:p>
    <w:p w:rsidR="00400CAF" w:rsidRPr="001765C2" w:rsidRDefault="00400CAF">
      <w:pPr>
        <w:ind w:left="720"/>
        <w:jc w:val="center"/>
        <w:rPr>
          <w:rFonts w:ascii="Arial" w:hAnsi="Arial" w:cs="Arial"/>
          <w:b/>
          <w:bCs/>
          <w:sz w:val="32"/>
          <w:szCs w:val="32"/>
          <w:u w:val="single"/>
        </w:rPr>
      </w:pPr>
    </w:p>
    <w:p w:rsidR="00400CAF" w:rsidRPr="001765C2" w:rsidRDefault="00400CAF">
      <w:pPr>
        <w:ind w:left="720"/>
        <w:jc w:val="center"/>
        <w:rPr>
          <w:rFonts w:ascii="Arial" w:hAnsi="Arial" w:cs="Arial"/>
          <w:b/>
          <w:bCs/>
          <w:sz w:val="32"/>
          <w:szCs w:val="32"/>
          <w:u w:val="single"/>
        </w:rPr>
      </w:pPr>
    </w:p>
    <w:p w:rsidR="005D1499" w:rsidRPr="001765C2" w:rsidRDefault="005D1499">
      <w:pPr>
        <w:ind w:left="720"/>
        <w:jc w:val="center"/>
        <w:rPr>
          <w:rFonts w:ascii="Arial" w:hAnsi="Arial" w:cs="Arial"/>
          <w:b/>
          <w:bCs/>
          <w:sz w:val="32"/>
          <w:szCs w:val="32"/>
          <w:u w:val="single"/>
        </w:rPr>
      </w:pPr>
    </w:p>
    <w:p w:rsidR="005D1499" w:rsidRPr="001765C2" w:rsidRDefault="005D1499">
      <w:pPr>
        <w:ind w:left="720"/>
        <w:jc w:val="center"/>
        <w:rPr>
          <w:rFonts w:ascii="Arial" w:hAnsi="Arial" w:cs="Arial"/>
          <w:b/>
          <w:bCs/>
          <w:sz w:val="32"/>
          <w:szCs w:val="32"/>
          <w:u w:val="single"/>
        </w:rPr>
      </w:pPr>
    </w:p>
    <w:p w:rsidR="005D1499" w:rsidRPr="001765C2" w:rsidRDefault="005D1499">
      <w:pPr>
        <w:ind w:left="720"/>
        <w:jc w:val="center"/>
        <w:rPr>
          <w:rFonts w:ascii="Arial" w:hAnsi="Arial" w:cs="Arial"/>
          <w:b/>
          <w:bCs/>
          <w:sz w:val="32"/>
          <w:szCs w:val="32"/>
          <w:u w:val="single"/>
        </w:rPr>
      </w:pPr>
    </w:p>
    <w:p w:rsidR="005D1499" w:rsidRPr="001765C2" w:rsidRDefault="005D1499">
      <w:pPr>
        <w:ind w:left="720"/>
        <w:jc w:val="center"/>
        <w:rPr>
          <w:rFonts w:ascii="Arial" w:hAnsi="Arial" w:cs="Arial"/>
          <w:b/>
          <w:bCs/>
          <w:sz w:val="32"/>
          <w:szCs w:val="32"/>
          <w:u w:val="single"/>
        </w:rPr>
      </w:pPr>
    </w:p>
    <w:p w:rsidR="00400CAF" w:rsidRPr="001765C2" w:rsidRDefault="00400CAF">
      <w:pPr>
        <w:ind w:left="720"/>
        <w:jc w:val="center"/>
        <w:rPr>
          <w:rFonts w:ascii="Arial" w:hAnsi="Arial" w:cs="Arial"/>
          <w:b/>
          <w:bCs/>
          <w:sz w:val="32"/>
          <w:szCs w:val="32"/>
          <w:u w:val="single"/>
        </w:rPr>
      </w:pPr>
      <w:r w:rsidRPr="001765C2">
        <w:rPr>
          <w:rFonts w:ascii="Arial" w:hAnsi="Arial" w:cs="Arial"/>
          <w:b/>
          <w:bCs/>
          <w:sz w:val="32"/>
          <w:szCs w:val="32"/>
          <w:u w:val="single"/>
        </w:rPr>
        <w:lastRenderedPageBreak/>
        <w:t>Definition of an Area Service Committee</w:t>
      </w:r>
    </w:p>
    <w:p w:rsidR="00400CAF" w:rsidRPr="001765C2" w:rsidRDefault="00400CAF">
      <w:pPr>
        <w:ind w:left="720"/>
        <w:jc w:val="center"/>
        <w:rPr>
          <w:rFonts w:ascii="Arial" w:hAnsi="Arial" w:cs="Arial"/>
          <w:b/>
          <w:bCs/>
          <w:sz w:val="32"/>
          <w:szCs w:val="32"/>
          <w:u w:val="single"/>
        </w:rPr>
      </w:pPr>
    </w:p>
    <w:p w:rsidR="00400CAF" w:rsidRPr="001765C2" w:rsidRDefault="00400CAF">
      <w:pPr>
        <w:ind w:left="720"/>
        <w:rPr>
          <w:rFonts w:ascii="Arial" w:hAnsi="Arial" w:cs="Arial"/>
          <w:sz w:val="32"/>
          <w:szCs w:val="32"/>
        </w:rPr>
      </w:pPr>
      <w:r w:rsidRPr="001765C2">
        <w:rPr>
          <w:rFonts w:ascii="Arial" w:hAnsi="Arial" w:cs="Arial"/>
          <w:sz w:val="32"/>
          <w:szCs w:val="32"/>
        </w:rPr>
        <w:t>An Area Service Committee (ASC) is a committee made up of representatives (GSRs) from groups within a designated area, an administrative committee and sub-committee chairpersons, which meets monthly for the express purpose of serving the specific needs of its member groups.</w:t>
      </w:r>
    </w:p>
    <w:p w:rsidR="00400CAF" w:rsidRPr="001765C2" w:rsidRDefault="00400CAF">
      <w:pPr>
        <w:ind w:left="720"/>
        <w:rPr>
          <w:rFonts w:ascii="Arial" w:hAnsi="Arial" w:cs="Arial"/>
          <w:sz w:val="32"/>
          <w:szCs w:val="32"/>
        </w:rPr>
      </w:pPr>
    </w:p>
    <w:p w:rsidR="00400CAF" w:rsidRPr="001765C2" w:rsidRDefault="00400CAF">
      <w:pPr>
        <w:ind w:left="720"/>
        <w:rPr>
          <w:rFonts w:ascii="Arial" w:hAnsi="Arial" w:cs="Arial"/>
          <w:sz w:val="32"/>
          <w:szCs w:val="32"/>
        </w:rPr>
      </w:pPr>
      <w:r w:rsidRPr="001765C2">
        <w:rPr>
          <w:rFonts w:ascii="Arial" w:hAnsi="Arial" w:cs="Arial"/>
          <w:sz w:val="32"/>
          <w:szCs w:val="32"/>
        </w:rPr>
        <w:t>The most important service that an ASC provides is that of its groups’ needs.  Whenever a group has a specific situation or need, which it has not been able to handle on its own, it can come to its Area Service Committee for help.  These situations are almost limitless in scope; however, we have learned that we can get much accomplished when we work together.</w:t>
      </w:r>
    </w:p>
    <w:p w:rsidR="00400CAF" w:rsidRPr="001765C2" w:rsidRDefault="00400CAF">
      <w:pPr>
        <w:ind w:left="720"/>
        <w:rPr>
          <w:rFonts w:ascii="Arial" w:hAnsi="Arial" w:cs="Arial"/>
          <w:sz w:val="32"/>
          <w:szCs w:val="32"/>
        </w:rPr>
      </w:pPr>
    </w:p>
    <w:p w:rsidR="00400CAF" w:rsidRPr="001765C2" w:rsidRDefault="00400CAF">
      <w:pPr>
        <w:ind w:left="720"/>
        <w:rPr>
          <w:rFonts w:ascii="Arial" w:hAnsi="Arial" w:cs="Arial"/>
          <w:sz w:val="32"/>
          <w:szCs w:val="32"/>
        </w:rPr>
      </w:pPr>
      <w:r w:rsidRPr="001765C2">
        <w:rPr>
          <w:rFonts w:ascii="Arial" w:hAnsi="Arial" w:cs="Arial"/>
          <w:sz w:val="32"/>
          <w:szCs w:val="32"/>
        </w:rPr>
        <w:t>An ASC performs other functions which are of help to the groups. It can help groups get started or give aid to floundering groups.  It may hold workshops or seminars to train trusted servants.  The point is that an ASC handles whatever functions are necessary or helpful to its groups.</w:t>
      </w:r>
    </w:p>
    <w:p w:rsidR="00400CAF" w:rsidRPr="001765C2" w:rsidRDefault="00400CAF">
      <w:pPr>
        <w:ind w:left="720"/>
        <w:rPr>
          <w:rFonts w:ascii="Arial" w:hAnsi="Arial" w:cs="Arial"/>
          <w:sz w:val="32"/>
          <w:szCs w:val="32"/>
        </w:rPr>
      </w:pPr>
    </w:p>
    <w:p w:rsidR="00400CAF" w:rsidRPr="001765C2" w:rsidRDefault="00400CAF">
      <w:pPr>
        <w:ind w:left="720"/>
        <w:rPr>
          <w:rFonts w:ascii="Arial" w:hAnsi="Arial" w:cs="Arial"/>
          <w:sz w:val="32"/>
          <w:szCs w:val="32"/>
        </w:rPr>
      </w:pPr>
      <w:r w:rsidRPr="001765C2">
        <w:rPr>
          <w:rFonts w:ascii="Arial" w:hAnsi="Arial" w:cs="Arial"/>
          <w:sz w:val="32"/>
          <w:szCs w:val="32"/>
        </w:rPr>
        <w:t>In order to provide the services and ASC needs the active participation of its GSRs.  A group supports its Area Service Committee both financially and emotionally.  It takes money to provide these services.</w:t>
      </w:r>
    </w:p>
    <w:p w:rsidR="00400CAF" w:rsidRPr="001765C2" w:rsidRDefault="00400CAF">
      <w:pPr>
        <w:ind w:left="720"/>
        <w:rPr>
          <w:rFonts w:ascii="Arial" w:hAnsi="Arial" w:cs="Arial"/>
          <w:sz w:val="32"/>
          <w:szCs w:val="32"/>
        </w:rPr>
      </w:pPr>
    </w:p>
    <w:p w:rsidR="00400CAF" w:rsidRPr="001765C2" w:rsidRDefault="00400CAF">
      <w:pPr>
        <w:ind w:left="720"/>
        <w:rPr>
          <w:rFonts w:ascii="Arial" w:hAnsi="Arial" w:cs="Arial"/>
          <w:sz w:val="32"/>
          <w:szCs w:val="32"/>
        </w:rPr>
        <w:sectPr w:rsidR="00400CAF" w:rsidRPr="001765C2" w:rsidSect="00111FC2">
          <w:headerReference w:type="default" r:id="rId8"/>
          <w:footerReference w:type="default" r:id="rId9"/>
          <w:pgSz w:w="12240" w:h="15840"/>
          <w:pgMar w:top="1440" w:right="1080" w:bottom="1440" w:left="1080" w:header="720" w:footer="288" w:gutter="0"/>
          <w:cols w:space="720"/>
          <w:docGrid w:linePitch="360"/>
        </w:sectPr>
      </w:pPr>
      <w:r w:rsidRPr="001765C2">
        <w:rPr>
          <w:rFonts w:ascii="Arial" w:hAnsi="Arial" w:cs="Arial"/>
          <w:sz w:val="32"/>
          <w:szCs w:val="32"/>
        </w:rPr>
        <w:t>It is a group’s responsibility to offer this support.  However, as an Area grows the financial needs of the committee also grow.  In order to provide a full line of services it requires a steady, reliable flow of money.  Some areas provide these funds through activities.  These alternate sources of financial support are helpful, but the bulk of the responsibility still falls on the members of the groups.</w:t>
      </w:r>
    </w:p>
    <w:p w:rsidR="00400CAF" w:rsidRPr="001765C2" w:rsidRDefault="00400CAF">
      <w:pPr>
        <w:pageBreakBefore/>
        <w:ind w:left="720"/>
        <w:jc w:val="center"/>
        <w:rPr>
          <w:rFonts w:ascii="Arial" w:hAnsi="Arial" w:cs="Arial"/>
          <w:b/>
          <w:bCs/>
          <w:sz w:val="32"/>
          <w:szCs w:val="32"/>
          <w:u w:val="single"/>
        </w:rPr>
      </w:pPr>
      <w:r w:rsidRPr="001765C2">
        <w:rPr>
          <w:rFonts w:ascii="Arial" w:hAnsi="Arial" w:cs="Arial"/>
          <w:b/>
          <w:bCs/>
          <w:sz w:val="32"/>
          <w:szCs w:val="32"/>
          <w:u w:val="single"/>
        </w:rPr>
        <w:lastRenderedPageBreak/>
        <w:t>Format of an Area Service Committee</w:t>
      </w:r>
    </w:p>
    <w:p w:rsidR="00400CAF" w:rsidRPr="001765C2" w:rsidRDefault="00400CAF">
      <w:pPr>
        <w:ind w:left="720"/>
        <w:jc w:val="center"/>
        <w:rPr>
          <w:rFonts w:ascii="Arial" w:hAnsi="Arial" w:cs="Arial"/>
          <w:b/>
          <w:bCs/>
          <w:sz w:val="32"/>
          <w:szCs w:val="32"/>
          <w:u w:val="single"/>
        </w:rPr>
      </w:pPr>
    </w:p>
    <w:p w:rsidR="00400CAF" w:rsidRPr="001765C2" w:rsidRDefault="00400CAF" w:rsidP="008C3F93">
      <w:pPr>
        <w:numPr>
          <w:ilvl w:val="0"/>
          <w:numId w:val="13"/>
        </w:numPr>
        <w:rPr>
          <w:rFonts w:ascii="Arial" w:hAnsi="Arial" w:cs="Arial"/>
        </w:rPr>
      </w:pPr>
      <w:r w:rsidRPr="001765C2">
        <w:rPr>
          <w:rFonts w:ascii="Arial" w:hAnsi="Arial" w:cs="Arial"/>
        </w:rPr>
        <w:t>Open meeting with the Serenity Prayer.</w:t>
      </w:r>
    </w:p>
    <w:p w:rsidR="00400CAF" w:rsidRPr="001765C2" w:rsidRDefault="00400CAF">
      <w:pPr>
        <w:rPr>
          <w:rFonts w:ascii="Arial" w:hAnsi="Arial" w:cs="Arial"/>
        </w:rPr>
      </w:pPr>
    </w:p>
    <w:p w:rsidR="00400CAF" w:rsidRPr="001765C2" w:rsidRDefault="00400CAF" w:rsidP="008C3F93">
      <w:pPr>
        <w:numPr>
          <w:ilvl w:val="0"/>
          <w:numId w:val="13"/>
        </w:numPr>
        <w:rPr>
          <w:rFonts w:ascii="Arial" w:hAnsi="Arial" w:cs="Arial"/>
        </w:rPr>
      </w:pPr>
      <w:r w:rsidRPr="001765C2">
        <w:rPr>
          <w:rFonts w:ascii="Arial" w:hAnsi="Arial" w:cs="Arial"/>
        </w:rPr>
        <w:t>Read Traditions, Concepts, and Definition of an ASC.</w:t>
      </w:r>
    </w:p>
    <w:p w:rsidR="00400CAF" w:rsidRPr="001765C2" w:rsidRDefault="00400CAF">
      <w:pPr>
        <w:rPr>
          <w:rFonts w:ascii="Arial" w:hAnsi="Arial" w:cs="Arial"/>
        </w:rPr>
      </w:pPr>
    </w:p>
    <w:p w:rsidR="00400CAF" w:rsidRPr="001765C2" w:rsidRDefault="00400CAF" w:rsidP="008C3F93">
      <w:pPr>
        <w:numPr>
          <w:ilvl w:val="0"/>
          <w:numId w:val="13"/>
        </w:numPr>
        <w:rPr>
          <w:rFonts w:ascii="Arial" w:hAnsi="Arial" w:cs="Arial"/>
        </w:rPr>
      </w:pPr>
      <w:r w:rsidRPr="001765C2">
        <w:rPr>
          <w:rFonts w:ascii="Arial" w:hAnsi="Arial" w:cs="Arial"/>
        </w:rPr>
        <w:t>Open Forum</w:t>
      </w:r>
    </w:p>
    <w:p w:rsidR="00400CAF" w:rsidRPr="001765C2" w:rsidRDefault="00400CAF">
      <w:pPr>
        <w:rPr>
          <w:rFonts w:ascii="Arial" w:hAnsi="Arial" w:cs="Arial"/>
        </w:rPr>
      </w:pPr>
    </w:p>
    <w:p w:rsidR="00400CAF" w:rsidRPr="001765C2" w:rsidRDefault="00400CAF" w:rsidP="008C3F93">
      <w:pPr>
        <w:numPr>
          <w:ilvl w:val="0"/>
          <w:numId w:val="13"/>
        </w:numPr>
        <w:rPr>
          <w:rFonts w:ascii="Arial" w:hAnsi="Arial" w:cs="Arial"/>
        </w:rPr>
      </w:pPr>
      <w:r w:rsidRPr="001765C2">
        <w:rPr>
          <w:rFonts w:ascii="Arial" w:hAnsi="Arial" w:cs="Arial"/>
        </w:rPr>
        <w:t>Roll call</w:t>
      </w:r>
      <w:r w:rsidR="001C5635" w:rsidRPr="001765C2">
        <w:rPr>
          <w:rFonts w:ascii="Arial" w:hAnsi="Arial" w:cs="Arial"/>
        </w:rPr>
        <w:t>,</w:t>
      </w:r>
      <w:r w:rsidRPr="001765C2">
        <w:rPr>
          <w:rFonts w:ascii="Arial" w:hAnsi="Arial" w:cs="Arial"/>
        </w:rPr>
        <w:t xml:space="preserve"> by Secretary to include Administrative Committee, Subcommittee Chairpersons, RCM I and II, GSRs or their Alternate in their absence (to be done in alphabetical order by group).  Secretary to report results of roll call to Chair.</w:t>
      </w:r>
    </w:p>
    <w:p w:rsidR="00400CAF" w:rsidRPr="001765C2" w:rsidRDefault="00400CAF">
      <w:pPr>
        <w:rPr>
          <w:rFonts w:ascii="Arial" w:hAnsi="Arial" w:cs="Arial"/>
        </w:rPr>
      </w:pPr>
    </w:p>
    <w:p w:rsidR="00400CAF" w:rsidRPr="001765C2" w:rsidRDefault="00400CAF" w:rsidP="008C3F93">
      <w:pPr>
        <w:numPr>
          <w:ilvl w:val="0"/>
          <w:numId w:val="13"/>
        </w:numPr>
        <w:rPr>
          <w:rFonts w:ascii="Arial" w:hAnsi="Arial" w:cs="Arial"/>
        </w:rPr>
      </w:pPr>
      <w:r w:rsidRPr="001765C2">
        <w:rPr>
          <w:rFonts w:ascii="Arial" w:hAnsi="Arial" w:cs="Arial"/>
        </w:rPr>
        <w:t>Chair to establish quorum (for purpose of conducting business).</w:t>
      </w:r>
    </w:p>
    <w:p w:rsidR="00400CAF" w:rsidRPr="001765C2" w:rsidRDefault="00400CAF">
      <w:pPr>
        <w:rPr>
          <w:rFonts w:ascii="Arial" w:hAnsi="Arial" w:cs="Arial"/>
        </w:rPr>
      </w:pPr>
    </w:p>
    <w:p w:rsidR="00400CAF" w:rsidRPr="001765C2" w:rsidRDefault="00400CAF" w:rsidP="008C3F93">
      <w:pPr>
        <w:numPr>
          <w:ilvl w:val="0"/>
          <w:numId w:val="13"/>
        </w:numPr>
        <w:rPr>
          <w:rFonts w:ascii="Arial" w:hAnsi="Arial" w:cs="Arial"/>
        </w:rPr>
      </w:pPr>
      <w:r w:rsidRPr="001765C2">
        <w:rPr>
          <w:rFonts w:ascii="Arial" w:hAnsi="Arial" w:cs="Arial"/>
        </w:rPr>
        <w:t>Secretary will move to accept last month’s minutes.</w:t>
      </w:r>
    </w:p>
    <w:p w:rsidR="00400CAF" w:rsidRPr="001765C2" w:rsidRDefault="00400CAF">
      <w:pPr>
        <w:rPr>
          <w:rFonts w:ascii="Arial" w:hAnsi="Arial" w:cs="Arial"/>
        </w:rPr>
      </w:pPr>
    </w:p>
    <w:p w:rsidR="00400CAF" w:rsidRPr="001765C2" w:rsidRDefault="00400CAF" w:rsidP="008C3F93">
      <w:pPr>
        <w:numPr>
          <w:ilvl w:val="0"/>
          <w:numId w:val="13"/>
        </w:numPr>
        <w:rPr>
          <w:rFonts w:ascii="Arial" w:hAnsi="Arial" w:cs="Arial"/>
        </w:rPr>
      </w:pPr>
      <w:r w:rsidRPr="001765C2">
        <w:rPr>
          <w:rFonts w:ascii="Arial" w:hAnsi="Arial" w:cs="Arial"/>
        </w:rPr>
        <w:t>RCM report.</w:t>
      </w:r>
    </w:p>
    <w:p w:rsidR="00400CAF" w:rsidRPr="001765C2" w:rsidRDefault="00400CAF">
      <w:pPr>
        <w:rPr>
          <w:rFonts w:ascii="Arial" w:hAnsi="Arial" w:cs="Arial"/>
        </w:rPr>
      </w:pPr>
    </w:p>
    <w:p w:rsidR="00400CAF" w:rsidRPr="001765C2" w:rsidRDefault="00400CAF" w:rsidP="008C3F93">
      <w:pPr>
        <w:numPr>
          <w:ilvl w:val="0"/>
          <w:numId w:val="13"/>
        </w:numPr>
        <w:rPr>
          <w:rFonts w:ascii="Arial" w:hAnsi="Arial" w:cs="Arial"/>
        </w:rPr>
      </w:pPr>
      <w:r w:rsidRPr="001765C2">
        <w:rPr>
          <w:rFonts w:ascii="Arial" w:hAnsi="Arial" w:cs="Arial"/>
        </w:rPr>
        <w:t>Subcommittee reports in alphabetical order.</w:t>
      </w:r>
    </w:p>
    <w:p w:rsidR="00400CAF" w:rsidRPr="001765C2" w:rsidRDefault="00400CAF">
      <w:pPr>
        <w:rPr>
          <w:rFonts w:ascii="Arial" w:hAnsi="Arial" w:cs="Arial"/>
        </w:rPr>
      </w:pPr>
    </w:p>
    <w:p w:rsidR="00400CAF" w:rsidRPr="001765C2" w:rsidRDefault="00400CAF" w:rsidP="008C3F93">
      <w:pPr>
        <w:numPr>
          <w:ilvl w:val="0"/>
          <w:numId w:val="13"/>
        </w:numPr>
        <w:rPr>
          <w:rFonts w:ascii="Arial" w:hAnsi="Arial" w:cs="Arial"/>
          <w:sz w:val="20"/>
          <w:szCs w:val="20"/>
        </w:rPr>
      </w:pPr>
      <w:r w:rsidRPr="001765C2">
        <w:rPr>
          <w:rFonts w:ascii="Arial" w:hAnsi="Arial" w:cs="Arial"/>
        </w:rPr>
        <w:t>Group reports.</w:t>
      </w:r>
      <w:r w:rsidRPr="001765C2">
        <w:rPr>
          <w:rFonts w:ascii="Arial" w:hAnsi="Arial" w:cs="Arial"/>
          <w:sz w:val="20"/>
          <w:szCs w:val="20"/>
        </w:rPr>
        <w:t xml:space="preserve"> During the ASC, GSR reports should be turned in to the Secretary and only announced or reported orally to the area body if there are problems or concerns.</w:t>
      </w:r>
    </w:p>
    <w:p w:rsidR="00400CAF" w:rsidRPr="001765C2" w:rsidRDefault="00400CAF">
      <w:pPr>
        <w:rPr>
          <w:rFonts w:ascii="Arial" w:hAnsi="Arial" w:cs="Arial"/>
        </w:rPr>
      </w:pPr>
    </w:p>
    <w:p w:rsidR="00400CAF" w:rsidRPr="001765C2" w:rsidRDefault="00400CAF" w:rsidP="008C3F93">
      <w:pPr>
        <w:numPr>
          <w:ilvl w:val="0"/>
          <w:numId w:val="13"/>
        </w:numPr>
        <w:rPr>
          <w:rFonts w:ascii="Arial" w:hAnsi="Arial" w:cs="Arial"/>
        </w:rPr>
      </w:pPr>
      <w:r w:rsidRPr="001765C2">
        <w:rPr>
          <w:rFonts w:ascii="Arial" w:hAnsi="Arial" w:cs="Arial"/>
        </w:rPr>
        <w:t xml:space="preserve"> Old Business.</w:t>
      </w:r>
    </w:p>
    <w:p w:rsidR="00400CAF" w:rsidRPr="001765C2" w:rsidRDefault="00400CAF">
      <w:pPr>
        <w:rPr>
          <w:rFonts w:ascii="Arial" w:hAnsi="Arial" w:cs="Arial"/>
        </w:rPr>
      </w:pPr>
    </w:p>
    <w:p w:rsidR="00400CAF" w:rsidRPr="001765C2" w:rsidRDefault="00400CAF" w:rsidP="008C3F93">
      <w:pPr>
        <w:numPr>
          <w:ilvl w:val="0"/>
          <w:numId w:val="13"/>
        </w:numPr>
        <w:rPr>
          <w:rFonts w:ascii="Arial" w:hAnsi="Arial" w:cs="Arial"/>
        </w:rPr>
      </w:pPr>
      <w:r w:rsidRPr="001765C2">
        <w:rPr>
          <w:rFonts w:ascii="Arial" w:hAnsi="Arial" w:cs="Arial"/>
        </w:rPr>
        <w:t xml:space="preserve">  Nominations.</w:t>
      </w:r>
    </w:p>
    <w:p w:rsidR="00400CAF" w:rsidRPr="001765C2" w:rsidRDefault="00400CAF">
      <w:pPr>
        <w:rPr>
          <w:rFonts w:ascii="Arial" w:hAnsi="Arial" w:cs="Arial"/>
        </w:rPr>
      </w:pPr>
    </w:p>
    <w:p w:rsidR="00400CAF" w:rsidRPr="001765C2" w:rsidRDefault="00400CAF" w:rsidP="008C3F93">
      <w:pPr>
        <w:numPr>
          <w:ilvl w:val="0"/>
          <w:numId w:val="13"/>
        </w:numPr>
        <w:rPr>
          <w:rFonts w:ascii="Arial" w:hAnsi="Arial" w:cs="Arial"/>
        </w:rPr>
      </w:pPr>
      <w:r w:rsidRPr="001765C2">
        <w:rPr>
          <w:rFonts w:ascii="Arial" w:hAnsi="Arial" w:cs="Arial"/>
        </w:rPr>
        <w:t xml:space="preserve"> Elections of new officer(s), if necessary.</w:t>
      </w:r>
    </w:p>
    <w:p w:rsidR="00400CAF" w:rsidRPr="001765C2" w:rsidRDefault="00400CAF">
      <w:pPr>
        <w:rPr>
          <w:rFonts w:ascii="Arial" w:hAnsi="Arial" w:cs="Arial"/>
        </w:rPr>
      </w:pPr>
    </w:p>
    <w:p w:rsidR="00400CAF" w:rsidRPr="001765C2" w:rsidRDefault="00400CAF" w:rsidP="008C3F93">
      <w:pPr>
        <w:numPr>
          <w:ilvl w:val="0"/>
          <w:numId w:val="13"/>
        </w:numPr>
        <w:rPr>
          <w:rFonts w:ascii="Arial" w:hAnsi="Arial" w:cs="Arial"/>
        </w:rPr>
      </w:pPr>
      <w:r w:rsidRPr="001765C2">
        <w:rPr>
          <w:rFonts w:ascii="Arial" w:hAnsi="Arial" w:cs="Arial"/>
        </w:rPr>
        <w:t xml:space="preserve"> New Business (prearranged agenda has priority).</w:t>
      </w:r>
    </w:p>
    <w:p w:rsidR="00400CAF" w:rsidRPr="001765C2" w:rsidRDefault="00400CAF">
      <w:pPr>
        <w:rPr>
          <w:rFonts w:ascii="Arial" w:hAnsi="Arial" w:cs="Arial"/>
        </w:rPr>
      </w:pPr>
    </w:p>
    <w:p w:rsidR="00400CAF" w:rsidRPr="001765C2" w:rsidRDefault="00400CAF" w:rsidP="008C3F93">
      <w:pPr>
        <w:numPr>
          <w:ilvl w:val="0"/>
          <w:numId w:val="13"/>
        </w:numPr>
        <w:rPr>
          <w:rFonts w:ascii="Arial" w:hAnsi="Arial" w:cs="Arial"/>
        </w:rPr>
      </w:pPr>
      <w:r w:rsidRPr="001765C2">
        <w:rPr>
          <w:rFonts w:ascii="Arial" w:hAnsi="Arial" w:cs="Arial"/>
        </w:rPr>
        <w:t xml:space="preserve"> Treasurer’s Report.  Move to accept Treasurer’s report.</w:t>
      </w:r>
    </w:p>
    <w:p w:rsidR="00400CAF" w:rsidRPr="001765C2" w:rsidRDefault="00400CAF">
      <w:pPr>
        <w:rPr>
          <w:rFonts w:ascii="Arial" w:hAnsi="Arial" w:cs="Arial"/>
        </w:rPr>
      </w:pPr>
    </w:p>
    <w:p w:rsidR="00400CAF" w:rsidRPr="001765C2" w:rsidRDefault="00400CAF" w:rsidP="008C3F93">
      <w:pPr>
        <w:numPr>
          <w:ilvl w:val="0"/>
          <w:numId w:val="13"/>
        </w:numPr>
        <w:rPr>
          <w:rFonts w:ascii="Arial" w:hAnsi="Arial" w:cs="Arial"/>
        </w:rPr>
      </w:pPr>
      <w:r w:rsidRPr="001765C2">
        <w:rPr>
          <w:rFonts w:ascii="Arial" w:hAnsi="Arial" w:cs="Arial"/>
        </w:rPr>
        <w:t xml:space="preserve">  Establish next meeting time and place.</w:t>
      </w:r>
    </w:p>
    <w:p w:rsidR="00400CAF" w:rsidRPr="001765C2" w:rsidRDefault="00400CAF">
      <w:pPr>
        <w:rPr>
          <w:rFonts w:ascii="Arial" w:hAnsi="Arial" w:cs="Arial"/>
        </w:rPr>
      </w:pPr>
    </w:p>
    <w:p w:rsidR="00400CAF" w:rsidRPr="001765C2" w:rsidRDefault="00400CAF" w:rsidP="008C3F93">
      <w:pPr>
        <w:numPr>
          <w:ilvl w:val="0"/>
          <w:numId w:val="13"/>
        </w:numPr>
        <w:rPr>
          <w:rFonts w:ascii="Arial" w:hAnsi="Arial" w:cs="Arial"/>
        </w:rPr>
      </w:pPr>
      <w:r w:rsidRPr="001765C2">
        <w:rPr>
          <w:rFonts w:ascii="Arial" w:hAnsi="Arial" w:cs="Arial"/>
        </w:rPr>
        <w:t xml:space="preserve"> Announcements.</w:t>
      </w:r>
    </w:p>
    <w:p w:rsidR="00400CAF" w:rsidRPr="001765C2" w:rsidRDefault="00400CAF">
      <w:pPr>
        <w:rPr>
          <w:rFonts w:ascii="Arial" w:hAnsi="Arial" w:cs="Arial"/>
        </w:rPr>
      </w:pPr>
    </w:p>
    <w:p w:rsidR="00400CAF" w:rsidRPr="001765C2" w:rsidRDefault="00400CAF" w:rsidP="008C3F93">
      <w:pPr>
        <w:numPr>
          <w:ilvl w:val="0"/>
          <w:numId w:val="13"/>
        </w:numPr>
        <w:rPr>
          <w:rFonts w:ascii="Arial" w:hAnsi="Arial" w:cs="Arial"/>
        </w:rPr>
      </w:pPr>
      <w:r w:rsidRPr="001765C2">
        <w:rPr>
          <w:rFonts w:ascii="Arial" w:hAnsi="Arial" w:cs="Arial"/>
        </w:rPr>
        <w:t xml:space="preserve"> Meeting closes with Third Step Prayer:  “Take my will and my life; guide me in my recovery; show me how to live.”</w:t>
      </w:r>
    </w:p>
    <w:p w:rsidR="00400CAF" w:rsidRPr="001765C2" w:rsidRDefault="00400CAF">
      <w:pPr>
        <w:rPr>
          <w:rFonts w:ascii="Arial" w:hAnsi="Arial" w:cs="Arial"/>
        </w:rPr>
      </w:pPr>
    </w:p>
    <w:p w:rsidR="00400CAF" w:rsidRPr="001765C2" w:rsidRDefault="00400CAF">
      <w:pPr>
        <w:rPr>
          <w:rFonts w:ascii="Arial" w:hAnsi="Arial" w:cs="Arial"/>
        </w:rPr>
      </w:pPr>
    </w:p>
    <w:p w:rsidR="00400CAF" w:rsidRPr="001765C2" w:rsidRDefault="00400CAF">
      <w:pPr>
        <w:ind w:left="720"/>
        <w:rPr>
          <w:rFonts w:ascii="Arial" w:hAnsi="Arial" w:cs="Arial"/>
        </w:rPr>
      </w:pPr>
      <w:r w:rsidRPr="001765C2">
        <w:rPr>
          <w:rFonts w:ascii="Arial" w:hAnsi="Arial" w:cs="Arial"/>
          <w:u w:val="single"/>
        </w:rPr>
        <w:t>Note</w:t>
      </w:r>
      <w:r w:rsidRPr="001765C2">
        <w:rPr>
          <w:rFonts w:ascii="Arial" w:hAnsi="Arial" w:cs="Arial"/>
        </w:rPr>
        <w:t>:  A 10-minute break will</w:t>
      </w:r>
      <w:r w:rsidRPr="001765C2">
        <w:rPr>
          <w:rFonts w:ascii="Arial" w:hAnsi="Arial" w:cs="Arial"/>
          <w:b/>
        </w:rPr>
        <w:t xml:space="preserve"> </w:t>
      </w:r>
      <w:r w:rsidRPr="001765C2">
        <w:rPr>
          <w:rFonts w:ascii="Arial" w:hAnsi="Arial" w:cs="Arial"/>
        </w:rPr>
        <w:t>be taken after every hour.  Chair to reestablish quorum before restarting meeting.</w:t>
      </w:r>
    </w:p>
    <w:p w:rsidR="00400CAF" w:rsidRPr="001765C2" w:rsidRDefault="00400CAF">
      <w:pPr>
        <w:pageBreakBefore/>
        <w:ind w:left="720"/>
        <w:jc w:val="center"/>
        <w:rPr>
          <w:rFonts w:ascii="Arial" w:hAnsi="Arial" w:cs="Arial"/>
          <w:b/>
          <w:bCs/>
          <w:sz w:val="28"/>
          <w:szCs w:val="28"/>
        </w:rPr>
      </w:pPr>
      <w:r w:rsidRPr="001765C2">
        <w:rPr>
          <w:rFonts w:ascii="Arial" w:hAnsi="Arial" w:cs="Arial"/>
          <w:b/>
          <w:bCs/>
          <w:sz w:val="28"/>
          <w:szCs w:val="28"/>
        </w:rPr>
        <w:lastRenderedPageBreak/>
        <w:t>Seating Arrangement</w:t>
      </w:r>
    </w:p>
    <w:p w:rsidR="00400CAF" w:rsidRPr="001765C2" w:rsidRDefault="00400CAF">
      <w:pPr>
        <w:ind w:left="720"/>
        <w:jc w:val="center"/>
        <w:rPr>
          <w:rFonts w:ascii="Arial" w:hAnsi="Arial" w:cs="Arial"/>
          <w:b/>
          <w:bCs/>
          <w:sz w:val="28"/>
          <w:szCs w:val="28"/>
        </w:rPr>
      </w:pPr>
      <w:r w:rsidRPr="001765C2">
        <w:rPr>
          <w:rFonts w:ascii="Arial" w:hAnsi="Arial" w:cs="Arial"/>
          <w:b/>
          <w:bCs/>
          <w:sz w:val="28"/>
          <w:szCs w:val="28"/>
        </w:rPr>
        <w:t>For Area Service Meetings</w:t>
      </w:r>
    </w:p>
    <w:p w:rsidR="00400CAF" w:rsidRPr="001765C2" w:rsidRDefault="00400CAF">
      <w:pPr>
        <w:ind w:left="720"/>
        <w:jc w:val="center"/>
        <w:rPr>
          <w:rFonts w:ascii="Arial" w:hAnsi="Arial" w:cs="Arial"/>
          <w:b/>
          <w:bCs/>
          <w:sz w:val="28"/>
          <w:szCs w:val="28"/>
        </w:rPr>
      </w:pPr>
    </w:p>
    <w:p w:rsidR="00400CAF" w:rsidRPr="001765C2" w:rsidRDefault="00400CAF">
      <w:pPr>
        <w:ind w:left="720"/>
        <w:jc w:val="center"/>
        <w:rPr>
          <w:rFonts w:ascii="Arial" w:hAnsi="Arial" w:cs="Arial"/>
          <w:b/>
          <w:bCs/>
          <w:sz w:val="28"/>
          <w:szCs w:val="28"/>
        </w:rPr>
      </w:pPr>
    </w:p>
    <w:p w:rsidR="00400CAF" w:rsidRPr="001765C2" w:rsidRDefault="00400CAF">
      <w:pPr>
        <w:ind w:left="720"/>
        <w:jc w:val="center"/>
        <w:rPr>
          <w:rFonts w:ascii="Arial" w:hAnsi="Arial" w:cs="Arial"/>
          <w:b/>
          <w:bCs/>
          <w:sz w:val="28"/>
          <w:szCs w:val="28"/>
        </w:rPr>
      </w:pPr>
    </w:p>
    <w:p w:rsidR="00400CAF" w:rsidRPr="001765C2" w:rsidRDefault="00400CAF">
      <w:pPr>
        <w:ind w:left="720"/>
        <w:jc w:val="center"/>
        <w:rPr>
          <w:rFonts w:ascii="Arial" w:hAnsi="Arial" w:cs="Arial"/>
          <w:b/>
          <w:bCs/>
          <w:sz w:val="28"/>
          <w:szCs w:val="28"/>
        </w:rPr>
      </w:pPr>
    </w:p>
    <w:p w:rsidR="00400CAF" w:rsidRPr="001765C2" w:rsidRDefault="00400CAF">
      <w:pPr>
        <w:ind w:left="720"/>
        <w:rPr>
          <w:rFonts w:ascii="Arial" w:hAnsi="Arial" w:cs="Arial"/>
          <w:b/>
          <w:bCs/>
          <w:sz w:val="28"/>
          <w:szCs w:val="28"/>
        </w:rPr>
      </w:pPr>
      <w:r w:rsidRPr="001765C2">
        <w:rPr>
          <w:rFonts w:ascii="Arial" w:hAnsi="Arial" w:cs="Arial"/>
          <w:b/>
          <w:bCs/>
          <w:sz w:val="28"/>
          <w:szCs w:val="28"/>
        </w:rPr>
        <w:tab/>
      </w:r>
      <w:r w:rsidRPr="001765C2">
        <w:rPr>
          <w:rFonts w:ascii="Arial" w:hAnsi="Arial" w:cs="Arial"/>
          <w:b/>
          <w:bCs/>
          <w:sz w:val="28"/>
          <w:szCs w:val="28"/>
        </w:rPr>
        <w:tab/>
      </w:r>
      <w:r w:rsidRPr="001765C2">
        <w:rPr>
          <w:rFonts w:ascii="Arial" w:hAnsi="Arial" w:cs="Arial"/>
          <w:b/>
          <w:bCs/>
          <w:sz w:val="28"/>
          <w:szCs w:val="28"/>
        </w:rPr>
        <w:tab/>
      </w:r>
    </w:p>
    <w:p w:rsidR="001C5635" w:rsidRPr="001765C2" w:rsidRDefault="00400CAF" w:rsidP="001C5635">
      <w:pPr>
        <w:ind w:left="720"/>
        <w:rPr>
          <w:rFonts w:ascii="Arial" w:hAnsi="Arial" w:cs="Arial"/>
          <w:b/>
          <w:bCs/>
          <w:sz w:val="22"/>
          <w:szCs w:val="22"/>
        </w:rPr>
      </w:pPr>
      <w:r w:rsidRPr="001765C2">
        <w:rPr>
          <w:rFonts w:ascii="Arial" w:hAnsi="Arial" w:cs="Arial"/>
          <w:b/>
          <w:bCs/>
          <w:sz w:val="22"/>
          <w:szCs w:val="22"/>
        </w:rPr>
        <w:tab/>
      </w:r>
      <w:r w:rsidRPr="001765C2">
        <w:rPr>
          <w:rFonts w:ascii="Arial" w:hAnsi="Arial" w:cs="Arial"/>
          <w:b/>
          <w:bCs/>
          <w:sz w:val="22"/>
          <w:szCs w:val="22"/>
        </w:rPr>
        <w:tab/>
        <w:t xml:space="preserve">        </w:t>
      </w:r>
      <w:r w:rsidR="001C5635" w:rsidRPr="001765C2">
        <w:rPr>
          <w:rFonts w:ascii="Arial" w:hAnsi="Arial" w:cs="Arial"/>
          <w:b/>
          <w:bCs/>
          <w:sz w:val="22"/>
          <w:szCs w:val="22"/>
        </w:rPr>
        <w:t xml:space="preserve">          Secretary    Chair   Vice Chair   </w:t>
      </w:r>
    </w:p>
    <w:p w:rsidR="00400CAF" w:rsidRPr="001765C2" w:rsidRDefault="001C5635" w:rsidP="001C5635">
      <w:pPr>
        <w:ind w:left="720"/>
        <w:rPr>
          <w:rFonts w:ascii="Arial" w:hAnsi="Arial" w:cs="Arial"/>
          <w:b/>
          <w:bCs/>
          <w:sz w:val="22"/>
          <w:szCs w:val="22"/>
        </w:rPr>
      </w:pPr>
      <w:r w:rsidRPr="001765C2">
        <w:rPr>
          <w:rFonts w:ascii="Arial" w:hAnsi="Arial" w:cs="Arial"/>
          <w:b/>
          <w:bCs/>
          <w:sz w:val="22"/>
          <w:szCs w:val="22"/>
        </w:rPr>
        <w:t xml:space="preserve">                                                      </w:t>
      </w:r>
      <w:r w:rsidR="00400CAF" w:rsidRPr="001765C2">
        <w:rPr>
          <w:rFonts w:ascii="Arial" w:hAnsi="Arial" w:cs="Arial"/>
          <w:b/>
          <w:bCs/>
          <w:sz w:val="22"/>
          <w:szCs w:val="22"/>
        </w:rPr>
        <w:t xml:space="preserve">   </w:t>
      </w:r>
    </w:p>
    <w:p w:rsidR="00400CAF" w:rsidRPr="001765C2" w:rsidRDefault="001964FF">
      <w:pPr>
        <w:tabs>
          <w:tab w:val="left" w:pos="7560"/>
        </w:tabs>
        <w:ind w:left="720"/>
        <w:rPr>
          <w:rFonts w:ascii="Arial" w:hAnsi="Arial" w:cs="Arial"/>
          <w:b/>
          <w:bCs/>
          <w:sz w:val="22"/>
          <w:szCs w:val="22"/>
        </w:rPr>
      </w:pPr>
      <w:r w:rsidRPr="001765C2">
        <w:rPr>
          <w:noProof/>
          <w:lang w:eastAsia="en-US"/>
        </w:rPr>
        <mc:AlternateContent>
          <mc:Choice Requires="wps">
            <w:drawing>
              <wp:anchor distT="0" distB="0" distL="114935" distR="114935" simplePos="0" relativeHeight="251657216" behindDoc="0" locked="0" layoutInCell="1" allowOverlap="1" wp14:anchorId="5DA0D6CB" wp14:editId="7E5D20BB">
                <wp:simplePos x="0" y="0"/>
                <wp:positionH relativeFrom="column">
                  <wp:posOffset>1713230</wp:posOffset>
                </wp:positionH>
                <wp:positionV relativeFrom="paragraph">
                  <wp:posOffset>142875</wp:posOffset>
                </wp:positionV>
                <wp:extent cx="2745105" cy="4231005"/>
                <wp:effectExtent l="8255" t="9525" r="889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4231005"/>
                        </a:xfrm>
                        <a:prstGeom prst="rect">
                          <a:avLst/>
                        </a:prstGeom>
                        <a:solidFill>
                          <a:srgbClr val="FFFFFF"/>
                        </a:solidFill>
                        <a:ln w="6350">
                          <a:solidFill>
                            <a:srgbClr val="000000"/>
                          </a:solidFill>
                          <a:miter lim="800000"/>
                          <a:headEnd/>
                          <a:tailEnd/>
                        </a:ln>
                      </wps:spPr>
                      <wps:txbx>
                        <w:txbxContent>
                          <w:p w:rsidR="0047084A" w:rsidRDefault="0047084A"/>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0D6CB" id="_x0000_t202" coordsize="21600,21600" o:spt="202" path="m,l,21600r21600,l21600,xe">
                <v:stroke joinstyle="miter"/>
                <v:path gradientshapeok="t" o:connecttype="rect"/>
              </v:shapetype>
              <v:shape id="Text Box 3" o:spid="_x0000_s1026" type="#_x0000_t202" style="position:absolute;left:0;text-align:left;margin-left:134.9pt;margin-top:11.25pt;width:216.15pt;height:333.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" strokeweight=".5pt">
                <v:textbox inset="7.45pt,3.85pt,7.45pt,3.85pt">
                  <w:txbxContent>
                    <w:p w:rsidR="0047084A" w:rsidRDefault="0047084A"/>
                  </w:txbxContent>
                </v:textbox>
              </v:shape>
            </w:pict>
          </mc:Fallback>
        </mc:AlternateContent>
      </w:r>
      <w:r w:rsidR="00400CAF" w:rsidRPr="001765C2">
        <w:rPr>
          <w:rFonts w:ascii="Arial" w:hAnsi="Arial" w:cs="Arial"/>
          <w:b/>
          <w:bCs/>
          <w:sz w:val="22"/>
          <w:szCs w:val="22"/>
        </w:rPr>
        <w:t>GSR</w:t>
      </w:r>
      <w:r w:rsidR="00400CAF" w:rsidRPr="001765C2">
        <w:rPr>
          <w:rFonts w:ascii="Arial" w:hAnsi="Arial" w:cs="Arial"/>
          <w:b/>
          <w:bCs/>
          <w:sz w:val="22"/>
          <w:szCs w:val="22"/>
        </w:rPr>
        <w:tab/>
        <w:t>RCM</w:t>
      </w:r>
    </w:p>
    <w:p w:rsidR="00400CAF" w:rsidRPr="001765C2" w:rsidRDefault="00400CAF">
      <w:pPr>
        <w:tabs>
          <w:tab w:val="left" w:pos="7575"/>
        </w:tabs>
        <w:ind w:left="720"/>
        <w:rPr>
          <w:rFonts w:ascii="Arial" w:hAnsi="Arial" w:cs="Arial"/>
          <w:b/>
          <w:bCs/>
          <w:sz w:val="28"/>
          <w:szCs w:val="28"/>
        </w:rPr>
      </w:pPr>
      <w:r w:rsidRPr="001765C2">
        <w:rPr>
          <w:rFonts w:ascii="Arial" w:hAnsi="Arial" w:cs="Arial"/>
          <w:b/>
          <w:bCs/>
          <w:sz w:val="28"/>
          <w:szCs w:val="28"/>
        </w:rPr>
        <w:tab/>
      </w:r>
    </w:p>
    <w:p w:rsidR="00400CAF" w:rsidRPr="001765C2" w:rsidRDefault="00400CAF">
      <w:pPr>
        <w:tabs>
          <w:tab w:val="center" w:pos="4680"/>
          <w:tab w:val="left" w:pos="7575"/>
        </w:tabs>
        <w:ind w:left="720"/>
        <w:rPr>
          <w:rFonts w:ascii="Arial" w:hAnsi="Arial" w:cs="Arial"/>
          <w:b/>
          <w:bCs/>
          <w:sz w:val="22"/>
          <w:szCs w:val="22"/>
        </w:rPr>
      </w:pPr>
      <w:r w:rsidRPr="001765C2">
        <w:rPr>
          <w:rFonts w:ascii="Arial" w:hAnsi="Arial" w:cs="Arial"/>
          <w:b/>
          <w:bCs/>
          <w:sz w:val="22"/>
          <w:szCs w:val="22"/>
        </w:rPr>
        <w:t>GSR</w:t>
      </w:r>
      <w:r w:rsidRPr="001765C2">
        <w:rPr>
          <w:rFonts w:ascii="Arial" w:hAnsi="Arial" w:cs="Arial"/>
          <w:b/>
          <w:bCs/>
          <w:sz w:val="28"/>
          <w:szCs w:val="28"/>
        </w:rPr>
        <w:tab/>
      </w:r>
      <w:r w:rsidR="001964FF" w:rsidRPr="001765C2">
        <w:rPr>
          <w:noProof/>
          <w:lang w:eastAsia="en-US"/>
        </w:rPr>
        <mc:AlternateContent>
          <mc:Choice Requires="wps">
            <w:drawing>
              <wp:anchor distT="0" distB="0" distL="114935" distR="114935" simplePos="0" relativeHeight="251658240" behindDoc="0" locked="0" layoutInCell="1" allowOverlap="1" wp14:anchorId="55BD90DB" wp14:editId="646B0330">
                <wp:simplePos x="0" y="0"/>
                <wp:positionH relativeFrom="column">
                  <wp:posOffset>2627630</wp:posOffset>
                </wp:positionH>
                <wp:positionV relativeFrom="paragraph">
                  <wp:posOffset>77470</wp:posOffset>
                </wp:positionV>
                <wp:extent cx="1030605" cy="3430905"/>
                <wp:effectExtent l="8255" t="10795" r="8890" b="63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3430905"/>
                        </a:xfrm>
                        <a:prstGeom prst="rect">
                          <a:avLst/>
                        </a:prstGeom>
                        <a:solidFill>
                          <a:srgbClr val="FFFFFF"/>
                        </a:solidFill>
                        <a:ln w="6350">
                          <a:solidFill>
                            <a:srgbClr val="000000"/>
                          </a:solidFill>
                          <a:miter lim="800000"/>
                          <a:headEnd/>
                          <a:tailEnd/>
                        </a:ln>
                      </wps:spPr>
                      <wps:txbx>
                        <w:txbxContent>
                          <w:p w:rsidR="0047084A" w:rsidRDefault="0047084A"/>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D90DB" id="Text Box 4" o:spid="_x0000_s1027" type="#_x0000_t202" style="position:absolute;left:0;text-align:left;margin-left:206.9pt;margin-top:6.1pt;width:81.15pt;height:270.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" strokeweight=".5pt">
                <v:textbox inset="7.45pt,3.85pt,7.45pt,3.85pt">
                  <w:txbxContent>
                    <w:p w:rsidR="0047084A" w:rsidRDefault="0047084A"/>
                  </w:txbxContent>
                </v:textbox>
              </v:shape>
            </w:pict>
          </mc:Fallback>
        </mc:AlternateContent>
      </w:r>
      <w:r w:rsidRPr="001765C2">
        <w:rPr>
          <w:rFonts w:ascii="Arial" w:hAnsi="Arial" w:cs="Arial"/>
          <w:b/>
          <w:bCs/>
          <w:sz w:val="28"/>
          <w:szCs w:val="28"/>
        </w:rPr>
        <w:tab/>
      </w:r>
      <w:r w:rsidRPr="001765C2">
        <w:rPr>
          <w:rFonts w:ascii="Arial" w:hAnsi="Arial" w:cs="Arial"/>
          <w:b/>
          <w:bCs/>
          <w:sz w:val="22"/>
          <w:szCs w:val="22"/>
        </w:rPr>
        <w:t>RCM</w:t>
      </w:r>
    </w:p>
    <w:p w:rsidR="00400CAF" w:rsidRPr="001765C2" w:rsidRDefault="00400CAF">
      <w:pPr>
        <w:rPr>
          <w:rFonts w:ascii="Arial" w:hAnsi="Arial" w:cs="Arial"/>
          <w:sz w:val="22"/>
          <w:szCs w:val="22"/>
        </w:rPr>
      </w:pPr>
    </w:p>
    <w:p w:rsidR="00400CAF" w:rsidRPr="001765C2" w:rsidRDefault="00400CAF">
      <w:pPr>
        <w:tabs>
          <w:tab w:val="left" w:pos="7620"/>
        </w:tabs>
        <w:ind w:right="-720" w:firstLine="720"/>
        <w:rPr>
          <w:rFonts w:ascii="Arial" w:hAnsi="Arial" w:cs="Arial"/>
          <w:b/>
          <w:bCs/>
          <w:sz w:val="22"/>
          <w:szCs w:val="22"/>
        </w:rPr>
      </w:pPr>
      <w:r w:rsidRPr="001765C2">
        <w:rPr>
          <w:rFonts w:ascii="Arial" w:hAnsi="Arial" w:cs="Arial"/>
          <w:b/>
          <w:bCs/>
          <w:sz w:val="22"/>
          <w:szCs w:val="22"/>
        </w:rPr>
        <w:t>GSR</w:t>
      </w:r>
      <w:r w:rsidRPr="001765C2">
        <w:rPr>
          <w:rFonts w:ascii="Arial" w:hAnsi="Arial" w:cs="Arial"/>
          <w:b/>
          <w:bCs/>
          <w:sz w:val="22"/>
          <w:szCs w:val="22"/>
        </w:rPr>
        <w:tab/>
        <w:t>Subcommittee</w:t>
      </w:r>
    </w:p>
    <w:p w:rsidR="00400CAF" w:rsidRPr="001765C2" w:rsidRDefault="00400CAF">
      <w:pPr>
        <w:tabs>
          <w:tab w:val="left" w:pos="7620"/>
        </w:tabs>
        <w:ind w:firstLine="720"/>
        <w:rPr>
          <w:rFonts w:ascii="Arial" w:hAnsi="Arial" w:cs="Arial"/>
          <w:b/>
          <w:bCs/>
          <w:sz w:val="22"/>
          <w:szCs w:val="22"/>
        </w:rPr>
      </w:pPr>
      <w:r w:rsidRPr="001765C2">
        <w:rPr>
          <w:rFonts w:ascii="Arial" w:hAnsi="Arial" w:cs="Arial"/>
          <w:b/>
          <w:bCs/>
          <w:sz w:val="22"/>
          <w:szCs w:val="22"/>
        </w:rPr>
        <w:tab/>
        <w:t>Chairs</w:t>
      </w:r>
    </w:p>
    <w:p w:rsidR="00400CAF" w:rsidRPr="001765C2" w:rsidRDefault="00400CAF">
      <w:pPr>
        <w:ind w:firstLine="720"/>
        <w:rPr>
          <w:rFonts w:ascii="Arial" w:hAnsi="Arial" w:cs="Arial"/>
          <w:b/>
          <w:bCs/>
          <w:sz w:val="22"/>
          <w:szCs w:val="22"/>
        </w:rPr>
      </w:pPr>
      <w:r w:rsidRPr="001765C2">
        <w:rPr>
          <w:rFonts w:ascii="Arial" w:hAnsi="Arial" w:cs="Arial"/>
          <w:b/>
          <w:bCs/>
          <w:sz w:val="22"/>
          <w:szCs w:val="22"/>
        </w:rPr>
        <w:t>GSR</w:t>
      </w:r>
    </w:p>
    <w:p w:rsidR="00400CAF" w:rsidRPr="001765C2" w:rsidRDefault="00400CAF">
      <w:pPr>
        <w:rPr>
          <w:rFonts w:ascii="Arial" w:hAnsi="Arial" w:cs="Arial"/>
          <w:sz w:val="22"/>
          <w:szCs w:val="22"/>
        </w:rPr>
      </w:pPr>
    </w:p>
    <w:p w:rsidR="001C5635" w:rsidRPr="001765C2" w:rsidRDefault="00400CAF" w:rsidP="001C5635">
      <w:pPr>
        <w:ind w:firstLine="720"/>
        <w:rPr>
          <w:rFonts w:ascii="Arial" w:hAnsi="Arial" w:cs="Arial"/>
          <w:b/>
          <w:bCs/>
          <w:sz w:val="22"/>
          <w:szCs w:val="22"/>
        </w:rPr>
      </w:pPr>
      <w:r w:rsidRPr="001765C2">
        <w:rPr>
          <w:rFonts w:ascii="Arial" w:hAnsi="Arial" w:cs="Arial"/>
          <w:b/>
          <w:bCs/>
          <w:sz w:val="22"/>
          <w:szCs w:val="22"/>
        </w:rPr>
        <w:t>GSR</w:t>
      </w:r>
      <w:r w:rsidR="001C5635" w:rsidRPr="001765C2">
        <w:rPr>
          <w:rFonts w:ascii="Arial" w:hAnsi="Arial" w:cs="Arial"/>
          <w:b/>
          <w:bCs/>
          <w:sz w:val="22"/>
          <w:szCs w:val="22"/>
        </w:rPr>
        <w:t xml:space="preserve">                                                                                                    GSR</w:t>
      </w:r>
    </w:p>
    <w:p w:rsidR="001C5635" w:rsidRPr="001765C2" w:rsidRDefault="001C5635" w:rsidP="001C5635">
      <w:pPr>
        <w:ind w:firstLine="720"/>
        <w:rPr>
          <w:rFonts w:ascii="Arial" w:hAnsi="Arial" w:cs="Arial"/>
          <w:sz w:val="22"/>
          <w:szCs w:val="22"/>
        </w:rPr>
      </w:pPr>
      <w:r w:rsidRPr="001765C2">
        <w:rPr>
          <w:rFonts w:ascii="Arial" w:hAnsi="Arial" w:cs="Arial"/>
          <w:sz w:val="22"/>
          <w:szCs w:val="22"/>
        </w:rPr>
        <w:t xml:space="preserve">                                                                                                            </w:t>
      </w:r>
    </w:p>
    <w:p w:rsidR="001C5635" w:rsidRPr="001765C2" w:rsidRDefault="00400CAF" w:rsidP="001C5635">
      <w:pPr>
        <w:ind w:firstLine="720"/>
        <w:rPr>
          <w:rFonts w:ascii="Arial" w:hAnsi="Arial" w:cs="Arial"/>
          <w:b/>
          <w:bCs/>
          <w:sz w:val="22"/>
          <w:szCs w:val="22"/>
        </w:rPr>
      </w:pPr>
      <w:r w:rsidRPr="001765C2">
        <w:rPr>
          <w:rFonts w:ascii="Arial" w:hAnsi="Arial" w:cs="Arial"/>
          <w:b/>
          <w:bCs/>
          <w:sz w:val="22"/>
          <w:szCs w:val="22"/>
        </w:rPr>
        <w:t>GSR</w:t>
      </w:r>
      <w:r w:rsidR="001C5635" w:rsidRPr="001765C2">
        <w:rPr>
          <w:rFonts w:ascii="Arial" w:hAnsi="Arial" w:cs="Arial"/>
          <w:b/>
          <w:bCs/>
          <w:sz w:val="22"/>
          <w:szCs w:val="22"/>
        </w:rPr>
        <w:t xml:space="preserve">                                                                                                    GSR</w:t>
      </w:r>
    </w:p>
    <w:p w:rsidR="00400CAF" w:rsidRPr="001765C2" w:rsidRDefault="00400CAF">
      <w:pPr>
        <w:ind w:firstLine="720"/>
        <w:rPr>
          <w:rFonts w:ascii="Arial" w:hAnsi="Arial" w:cs="Arial"/>
          <w:b/>
          <w:bCs/>
          <w:sz w:val="22"/>
          <w:szCs w:val="22"/>
        </w:rPr>
      </w:pPr>
    </w:p>
    <w:p w:rsidR="00400CAF" w:rsidRPr="001765C2" w:rsidRDefault="001C5635">
      <w:pPr>
        <w:rPr>
          <w:rFonts w:ascii="Arial" w:hAnsi="Arial" w:cs="Arial"/>
          <w:sz w:val="22"/>
          <w:szCs w:val="22"/>
        </w:rPr>
      </w:pPr>
      <w:r w:rsidRPr="001765C2">
        <w:rPr>
          <w:rFonts w:ascii="Arial" w:hAnsi="Arial" w:cs="Arial"/>
          <w:sz w:val="22"/>
          <w:szCs w:val="22"/>
        </w:rPr>
        <w:t xml:space="preserve">            </w:t>
      </w:r>
    </w:p>
    <w:p w:rsidR="001C5635" w:rsidRPr="001765C2" w:rsidRDefault="00400CAF" w:rsidP="001C5635">
      <w:pPr>
        <w:ind w:firstLine="720"/>
        <w:rPr>
          <w:rFonts w:ascii="Arial" w:hAnsi="Arial" w:cs="Arial"/>
          <w:b/>
          <w:bCs/>
          <w:sz w:val="22"/>
          <w:szCs w:val="22"/>
        </w:rPr>
      </w:pPr>
      <w:r w:rsidRPr="001765C2">
        <w:rPr>
          <w:rFonts w:ascii="Arial" w:hAnsi="Arial" w:cs="Arial"/>
          <w:b/>
          <w:bCs/>
          <w:sz w:val="22"/>
          <w:szCs w:val="22"/>
        </w:rPr>
        <w:t>GSR</w:t>
      </w:r>
      <w:r w:rsidR="001C5635" w:rsidRPr="001765C2">
        <w:rPr>
          <w:rFonts w:ascii="Arial" w:hAnsi="Arial" w:cs="Arial"/>
          <w:b/>
          <w:bCs/>
          <w:sz w:val="22"/>
          <w:szCs w:val="22"/>
        </w:rPr>
        <w:t xml:space="preserve">                                                                                                    GSR</w:t>
      </w:r>
    </w:p>
    <w:p w:rsidR="00400CAF" w:rsidRPr="001765C2" w:rsidRDefault="00400CAF">
      <w:pPr>
        <w:ind w:firstLine="720"/>
        <w:rPr>
          <w:rFonts w:ascii="Arial" w:hAnsi="Arial" w:cs="Arial"/>
          <w:b/>
          <w:bCs/>
          <w:sz w:val="22"/>
          <w:szCs w:val="22"/>
        </w:rPr>
      </w:pPr>
    </w:p>
    <w:p w:rsidR="00400CAF" w:rsidRPr="001765C2" w:rsidRDefault="001C5635">
      <w:pPr>
        <w:rPr>
          <w:rFonts w:ascii="Arial" w:hAnsi="Arial" w:cs="Arial"/>
          <w:b/>
          <w:sz w:val="22"/>
          <w:szCs w:val="22"/>
        </w:rPr>
      </w:pPr>
      <w:r w:rsidRPr="001765C2">
        <w:rPr>
          <w:rFonts w:ascii="Arial" w:hAnsi="Arial" w:cs="Arial"/>
          <w:sz w:val="22"/>
          <w:szCs w:val="22"/>
        </w:rPr>
        <w:t xml:space="preserve">            </w:t>
      </w:r>
      <w:r w:rsidRPr="001765C2">
        <w:rPr>
          <w:rFonts w:ascii="Arial" w:hAnsi="Arial" w:cs="Arial"/>
          <w:b/>
          <w:sz w:val="22"/>
          <w:szCs w:val="22"/>
        </w:rPr>
        <w:t xml:space="preserve">GSR                                                                                                    </w:t>
      </w:r>
    </w:p>
    <w:p w:rsidR="001C5635" w:rsidRPr="001765C2" w:rsidRDefault="001C5635" w:rsidP="001C5635">
      <w:pPr>
        <w:ind w:firstLine="720"/>
        <w:rPr>
          <w:rFonts w:ascii="Arial" w:hAnsi="Arial" w:cs="Arial"/>
          <w:b/>
          <w:bCs/>
          <w:sz w:val="22"/>
          <w:szCs w:val="22"/>
        </w:rPr>
      </w:pPr>
      <w:r w:rsidRPr="001765C2">
        <w:rPr>
          <w:rFonts w:ascii="Arial" w:hAnsi="Arial" w:cs="Arial"/>
          <w:sz w:val="22"/>
          <w:szCs w:val="22"/>
        </w:rPr>
        <w:t xml:space="preserve">                                                                                                            </w:t>
      </w:r>
      <w:r w:rsidRPr="001765C2">
        <w:rPr>
          <w:rFonts w:ascii="Arial" w:hAnsi="Arial" w:cs="Arial"/>
          <w:b/>
          <w:bCs/>
          <w:sz w:val="22"/>
          <w:szCs w:val="22"/>
        </w:rPr>
        <w:t>GSR</w:t>
      </w:r>
    </w:p>
    <w:p w:rsidR="00400CAF" w:rsidRPr="001765C2" w:rsidRDefault="001C5635">
      <w:pPr>
        <w:rPr>
          <w:rFonts w:ascii="Arial" w:hAnsi="Arial" w:cs="Arial"/>
          <w:sz w:val="22"/>
          <w:szCs w:val="22"/>
        </w:rPr>
      </w:pPr>
      <w:r w:rsidRPr="001765C2">
        <w:rPr>
          <w:rFonts w:ascii="Arial" w:hAnsi="Arial" w:cs="Arial"/>
          <w:sz w:val="22"/>
          <w:szCs w:val="22"/>
        </w:rPr>
        <w:t xml:space="preserve">        </w:t>
      </w:r>
    </w:p>
    <w:p w:rsidR="00400CAF" w:rsidRPr="001765C2" w:rsidRDefault="00400CAF">
      <w:pPr>
        <w:ind w:firstLine="720"/>
        <w:rPr>
          <w:rFonts w:ascii="Arial" w:hAnsi="Arial" w:cs="Arial"/>
          <w:b/>
          <w:bCs/>
          <w:sz w:val="22"/>
          <w:szCs w:val="22"/>
        </w:rPr>
      </w:pPr>
      <w:r w:rsidRPr="001765C2">
        <w:rPr>
          <w:rFonts w:ascii="Arial" w:hAnsi="Arial" w:cs="Arial"/>
          <w:b/>
          <w:bCs/>
          <w:sz w:val="22"/>
          <w:szCs w:val="22"/>
        </w:rPr>
        <w:t>GSR</w:t>
      </w:r>
    </w:p>
    <w:p w:rsidR="001C5635" w:rsidRPr="001765C2" w:rsidRDefault="001C5635" w:rsidP="001C5635">
      <w:pPr>
        <w:ind w:firstLine="720"/>
        <w:rPr>
          <w:rFonts w:ascii="Arial" w:hAnsi="Arial" w:cs="Arial"/>
          <w:b/>
          <w:bCs/>
          <w:sz w:val="22"/>
          <w:szCs w:val="22"/>
        </w:rPr>
      </w:pPr>
      <w:r w:rsidRPr="001765C2">
        <w:rPr>
          <w:rFonts w:ascii="Arial" w:hAnsi="Arial" w:cs="Arial"/>
          <w:sz w:val="22"/>
          <w:szCs w:val="22"/>
        </w:rPr>
        <w:t xml:space="preserve">                                                                                                           </w:t>
      </w:r>
      <w:r w:rsidRPr="001765C2">
        <w:rPr>
          <w:rFonts w:ascii="Arial" w:hAnsi="Arial" w:cs="Arial"/>
          <w:b/>
          <w:bCs/>
          <w:sz w:val="22"/>
          <w:szCs w:val="22"/>
        </w:rPr>
        <w:t>GSR</w:t>
      </w:r>
    </w:p>
    <w:p w:rsidR="00400CAF" w:rsidRPr="001765C2" w:rsidRDefault="00400CAF">
      <w:pPr>
        <w:rPr>
          <w:rFonts w:ascii="Arial" w:hAnsi="Arial" w:cs="Arial"/>
          <w:sz w:val="22"/>
          <w:szCs w:val="22"/>
        </w:rPr>
      </w:pPr>
    </w:p>
    <w:p w:rsidR="00400CAF" w:rsidRPr="001765C2" w:rsidRDefault="00400CAF">
      <w:pPr>
        <w:rPr>
          <w:rFonts w:ascii="Arial" w:hAnsi="Arial" w:cs="Arial"/>
          <w:sz w:val="22"/>
          <w:szCs w:val="22"/>
        </w:rPr>
      </w:pPr>
    </w:p>
    <w:p w:rsidR="00400CAF" w:rsidRPr="001765C2" w:rsidRDefault="00400CAF">
      <w:pPr>
        <w:ind w:firstLine="720"/>
        <w:rPr>
          <w:rFonts w:ascii="Arial" w:hAnsi="Arial" w:cs="Arial"/>
          <w:b/>
          <w:bCs/>
          <w:sz w:val="22"/>
          <w:szCs w:val="22"/>
        </w:rPr>
      </w:pPr>
      <w:r w:rsidRPr="001765C2">
        <w:rPr>
          <w:rFonts w:ascii="Arial" w:hAnsi="Arial" w:cs="Arial"/>
          <w:b/>
          <w:bCs/>
          <w:sz w:val="22"/>
          <w:szCs w:val="22"/>
        </w:rPr>
        <w:t>GSR</w:t>
      </w:r>
    </w:p>
    <w:p w:rsidR="00400CAF" w:rsidRPr="001765C2" w:rsidRDefault="00400CAF">
      <w:pPr>
        <w:rPr>
          <w:rFonts w:ascii="Arial" w:hAnsi="Arial" w:cs="Arial"/>
          <w:sz w:val="22"/>
          <w:szCs w:val="22"/>
        </w:rPr>
      </w:pPr>
    </w:p>
    <w:p w:rsidR="00400CAF" w:rsidRPr="001765C2" w:rsidRDefault="00400CAF">
      <w:pPr>
        <w:ind w:firstLine="720"/>
        <w:rPr>
          <w:rFonts w:ascii="Arial" w:hAnsi="Arial" w:cs="Arial"/>
          <w:b/>
          <w:bCs/>
          <w:sz w:val="22"/>
          <w:szCs w:val="22"/>
        </w:rPr>
      </w:pPr>
      <w:r w:rsidRPr="001765C2">
        <w:rPr>
          <w:rFonts w:ascii="Arial" w:hAnsi="Arial" w:cs="Arial"/>
          <w:b/>
          <w:bCs/>
          <w:sz w:val="22"/>
          <w:szCs w:val="22"/>
        </w:rPr>
        <w:t>GSR</w:t>
      </w:r>
    </w:p>
    <w:p w:rsidR="00400CAF" w:rsidRPr="001765C2" w:rsidRDefault="00400CAF">
      <w:pPr>
        <w:rPr>
          <w:rFonts w:ascii="Arial" w:hAnsi="Arial" w:cs="Arial"/>
          <w:sz w:val="22"/>
          <w:szCs w:val="22"/>
        </w:rPr>
      </w:pPr>
    </w:p>
    <w:p w:rsidR="00400CAF" w:rsidRPr="001765C2" w:rsidRDefault="00400CAF">
      <w:pPr>
        <w:tabs>
          <w:tab w:val="left" w:pos="750"/>
          <w:tab w:val="left" w:pos="7350"/>
        </w:tabs>
        <w:rPr>
          <w:rFonts w:ascii="Arial" w:hAnsi="Arial" w:cs="Arial"/>
          <w:b/>
          <w:bCs/>
          <w:sz w:val="22"/>
          <w:szCs w:val="22"/>
        </w:rPr>
      </w:pPr>
      <w:r w:rsidRPr="001765C2">
        <w:rPr>
          <w:rFonts w:ascii="Arial" w:hAnsi="Arial" w:cs="Arial"/>
          <w:sz w:val="22"/>
          <w:szCs w:val="22"/>
        </w:rPr>
        <w:tab/>
      </w:r>
      <w:r w:rsidRPr="001765C2">
        <w:rPr>
          <w:rFonts w:ascii="Arial" w:hAnsi="Arial" w:cs="Arial"/>
          <w:b/>
          <w:bCs/>
          <w:sz w:val="22"/>
          <w:szCs w:val="22"/>
        </w:rPr>
        <w:t>GSR</w:t>
      </w:r>
      <w:r w:rsidRPr="001765C2">
        <w:rPr>
          <w:rFonts w:ascii="Arial" w:hAnsi="Arial" w:cs="Arial"/>
          <w:sz w:val="22"/>
          <w:szCs w:val="22"/>
        </w:rPr>
        <w:tab/>
      </w:r>
      <w:r w:rsidRPr="001765C2">
        <w:rPr>
          <w:rFonts w:ascii="Arial" w:hAnsi="Arial" w:cs="Arial"/>
          <w:b/>
          <w:bCs/>
          <w:sz w:val="22"/>
          <w:szCs w:val="22"/>
        </w:rPr>
        <w:t>GSR</w:t>
      </w:r>
    </w:p>
    <w:p w:rsidR="00400CAF" w:rsidRPr="001765C2" w:rsidRDefault="00400CAF">
      <w:pPr>
        <w:rPr>
          <w:rFonts w:ascii="Arial" w:hAnsi="Arial" w:cs="Arial"/>
          <w:sz w:val="22"/>
          <w:szCs w:val="22"/>
        </w:rPr>
      </w:pPr>
    </w:p>
    <w:p w:rsidR="00400CAF" w:rsidRPr="001765C2" w:rsidRDefault="00400CAF">
      <w:pPr>
        <w:tabs>
          <w:tab w:val="left" w:pos="2865"/>
        </w:tabs>
        <w:rPr>
          <w:rFonts w:ascii="Arial" w:hAnsi="Arial" w:cs="Arial"/>
          <w:b/>
          <w:bCs/>
          <w:sz w:val="22"/>
          <w:szCs w:val="22"/>
        </w:rPr>
      </w:pPr>
      <w:r w:rsidRPr="001765C2">
        <w:rPr>
          <w:rFonts w:ascii="Arial" w:hAnsi="Arial" w:cs="Arial"/>
          <w:sz w:val="22"/>
          <w:szCs w:val="22"/>
        </w:rPr>
        <w:tab/>
      </w:r>
      <w:r w:rsidRPr="001765C2">
        <w:rPr>
          <w:rFonts w:ascii="Arial" w:hAnsi="Arial" w:cs="Arial"/>
          <w:b/>
          <w:bCs/>
          <w:sz w:val="22"/>
          <w:szCs w:val="22"/>
        </w:rPr>
        <w:t>GSR           GSR       GSR      GSR    GSR</w:t>
      </w:r>
    </w:p>
    <w:p w:rsidR="00400CAF" w:rsidRPr="001765C2" w:rsidRDefault="00400CAF">
      <w:pPr>
        <w:rPr>
          <w:rFonts w:ascii="Arial" w:hAnsi="Arial" w:cs="Arial"/>
          <w:sz w:val="22"/>
          <w:szCs w:val="22"/>
        </w:rPr>
      </w:pPr>
    </w:p>
    <w:p w:rsidR="00400CAF" w:rsidRPr="001765C2" w:rsidRDefault="00400CAF">
      <w:pPr>
        <w:rPr>
          <w:rFonts w:ascii="Arial" w:hAnsi="Arial" w:cs="Arial"/>
          <w:b/>
          <w:bCs/>
          <w:sz w:val="22"/>
          <w:szCs w:val="22"/>
        </w:rPr>
      </w:pPr>
      <w:r w:rsidRPr="001765C2">
        <w:rPr>
          <w:rFonts w:ascii="Arial" w:hAnsi="Arial" w:cs="Arial"/>
          <w:b/>
          <w:bCs/>
          <w:sz w:val="22"/>
          <w:szCs w:val="22"/>
        </w:rPr>
        <w:t>Others</w:t>
      </w:r>
      <w:r w:rsidRPr="001765C2">
        <w:rPr>
          <w:rFonts w:ascii="Arial" w:hAnsi="Arial" w:cs="Arial"/>
          <w:b/>
          <w:bCs/>
          <w:sz w:val="22"/>
          <w:szCs w:val="22"/>
        </w:rPr>
        <w:tab/>
      </w:r>
      <w:r w:rsidRPr="001765C2">
        <w:rPr>
          <w:rFonts w:ascii="Arial" w:hAnsi="Arial" w:cs="Arial"/>
          <w:b/>
          <w:bCs/>
          <w:sz w:val="22"/>
          <w:szCs w:val="22"/>
        </w:rPr>
        <w:tab/>
      </w:r>
      <w:r w:rsidRPr="001765C2">
        <w:rPr>
          <w:rFonts w:ascii="Arial" w:hAnsi="Arial" w:cs="Arial"/>
          <w:b/>
          <w:bCs/>
          <w:sz w:val="22"/>
          <w:szCs w:val="22"/>
        </w:rPr>
        <w:tab/>
      </w:r>
      <w:r w:rsidRPr="001765C2">
        <w:rPr>
          <w:rFonts w:ascii="Arial" w:hAnsi="Arial" w:cs="Arial"/>
          <w:b/>
          <w:bCs/>
          <w:sz w:val="22"/>
          <w:szCs w:val="22"/>
        </w:rPr>
        <w:tab/>
      </w:r>
      <w:r w:rsidRPr="001765C2">
        <w:rPr>
          <w:rFonts w:ascii="Arial" w:hAnsi="Arial" w:cs="Arial"/>
          <w:b/>
          <w:bCs/>
          <w:sz w:val="22"/>
          <w:szCs w:val="22"/>
        </w:rPr>
        <w:tab/>
      </w:r>
      <w:r w:rsidRPr="001765C2">
        <w:rPr>
          <w:rFonts w:ascii="Arial" w:hAnsi="Arial" w:cs="Arial"/>
          <w:b/>
          <w:bCs/>
          <w:sz w:val="22"/>
          <w:szCs w:val="22"/>
        </w:rPr>
        <w:tab/>
      </w:r>
      <w:r w:rsidRPr="001765C2">
        <w:rPr>
          <w:rFonts w:ascii="Arial" w:hAnsi="Arial" w:cs="Arial"/>
          <w:b/>
          <w:bCs/>
          <w:sz w:val="22"/>
          <w:szCs w:val="22"/>
        </w:rPr>
        <w:tab/>
      </w:r>
      <w:r w:rsidRPr="001765C2">
        <w:rPr>
          <w:rFonts w:ascii="Arial" w:hAnsi="Arial" w:cs="Arial"/>
          <w:b/>
          <w:bCs/>
          <w:sz w:val="22"/>
          <w:szCs w:val="22"/>
        </w:rPr>
        <w:tab/>
      </w:r>
      <w:r w:rsidRPr="001765C2">
        <w:rPr>
          <w:rFonts w:ascii="Arial" w:hAnsi="Arial" w:cs="Arial"/>
          <w:b/>
          <w:bCs/>
          <w:sz w:val="22"/>
          <w:szCs w:val="22"/>
        </w:rPr>
        <w:tab/>
      </w:r>
      <w:r w:rsidRPr="001765C2">
        <w:rPr>
          <w:rFonts w:ascii="Arial" w:hAnsi="Arial" w:cs="Arial"/>
          <w:b/>
          <w:bCs/>
          <w:sz w:val="22"/>
          <w:szCs w:val="22"/>
        </w:rPr>
        <w:tab/>
      </w:r>
      <w:r w:rsidRPr="001765C2">
        <w:rPr>
          <w:rFonts w:ascii="Arial" w:hAnsi="Arial" w:cs="Arial"/>
          <w:b/>
          <w:bCs/>
          <w:sz w:val="22"/>
          <w:szCs w:val="22"/>
        </w:rPr>
        <w:tab/>
        <w:t>Others</w:t>
      </w:r>
    </w:p>
    <w:p w:rsidR="001C5635" w:rsidRPr="001765C2" w:rsidRDefault="001C5635">
      <w:pPr>
        <w:rPr>
          <w:rFonts w:ascii="Arial" w:hAnsi="Arial" w:cs="Arial"/>
          <w:b/>
          <w:bCs/>
          <w:sz w:val="22"/>
          <w:szCs w:val="22"/>
        </w:rPr>
      </w:pPr>
    </w:p>
    <w:p w:rsidR="001C5635" w:rsidRPr="001765C2" w:rsidRDefault="001C5635">
      <w:pPr>
        <w:rPr>
          <w:rFonts w:ascii="Arial" w:hAnsi="Arial" w:cs="Arial"/>
          <w:b/>
          <w:bCs/>
          <w:sz w:val="22"/>
          <w:szCs w:val="22"/>
        </w:rPr>
      </w:pPr>
    </w:p>
    <w:p w:rsidR="001C5635" w:rsidRPr="001765C2" w:rsidRDefault="001C5635">
      <w:pPr>
        <w:rPr>
          <w:rFonts w:ascii="Arial" w:hAnsi="Arial" w:cs="Arial"/>
          <w:b/>
          <w:bCs/>
          <w:sz w:val="22"/>
          <w:szCs w:val="22"/>
        </w:rPr>
      </w:pPr>
    </w:p>
    <w:p w:rsidR="001C5635" w:rsidRPr="001765C2" w:rsidRDefault="001C5635">
      <w:pPr>
        <w:rPr>
          <w:rFonts w:ascii="Arial" w:hAnsi="Arial" w:cs="Arial"/>
          <w:b/>
          <w:bCs/>
          <w:sz w:val="22"/>
          <w:szCs w:val="22"/>
        </w:rPr>
      </w:pPr>
      <w:r w:rsidRPr="001765C2">
        <w:rPr>
          <w:rFonts w:ascii="Arial" w:hAnsi="Arial" w:cs="Arial"/>
          <w:b/>
          <w:bCs/>
          <w:sz w:val="22"/>
          <w:szCs w:val="22"/>
        </w:rPr>
        <w:t xml:space="preserve">                                                     </w:t>
      </w:r>
      <w:r w:rsidR="00A1109C" w:rsidRPr="001765C2">
        <w:rPr>
          <w:rFonts w:ascii="Arial" w:hAnsi="Arial" w:cs="Arial"/>
          <w:b/>
          <w:bCs/>
          <w:sz w:val="22"/>
          <w:szCs w:val="22"/>
        </w:rPr>
        <w:t>ALT</w:t>
      </w:r>
      <w:r w:rsidRPr="001765C2">
        <w:rPr>
          <w:rFonts w:ascii="Arial" w:hAnsi="Arial" w:cs="Arial"/>
          <w:b/>
          <w:bCs/>
          <w:sz w:val="22"/>
          <w:szCs w:val="22"/>
        </w:rPr>
        <w:t xml:space="preserve">  Treasurer/ Treasurer</w:t>
      </w:r>
    </w:p>
    <w:p w:rsidR="00400CAF" w:rsidRPr="001765C2" w:rsidRDefault="00400CAF">
      <w:pPr>
        <w:pageBreakBefore/>
        <w:ind w:right="360"/>
        <w:jc w:val="center"/>
        <w:rPr>
          <w:rFonts w:ascii="Arial" w:hAnsi="Arial" w:cs="Arial"/>
          <w:b/>
          <w:bCs/>
          <w:sz w:val="28"/>
          <w:szCs w:val="28"/>
          <w:u w:val="single"/>
        </w:rPr>
      </w:pPr>
      <w:r w:rsidRPr="001765C2">
        <w:rPr>
          <w:rFonts w:ascii="Arial" w:hAnsi="Arial" w:cs="Arial"/>
          <w:b/>
          <w:bCs/>
          <w:sz w:val="28"/>
          <w:szCs w:val="28"/>
          <w:u w:val="single"/>
        </w:rPr>
        <w:lastRenderedPageBreak/>
        <w:t>Qualifications and Responsibilities of ASC Officers</w:t>
      </w:r>
    </w:p>
    <w:p w:rsidR="00400CAF" w:rsidRPr="001765C2" w:rsidRDefault="00400CAF">
      <w:pPr>
        <w:ind w:right="360"/>
        <w:jc w:val="center"/>
        <w:rPr>
          <w:rFonts w:ascii="Arial" w:hAnsi="Arial" w:cs="Arial"/>
          <w:b/>
          <w:bCs/>
          <w:sz w:val="28"/>
          <w:szCs w:val="28"/>
          <w:u w:val="single"/>
        </w:rPr>
      </w:pPr>
    </w:p>
    <w:p w:rsidR="00AA291A" w:rsidRPr="00AA291A" w:rsidRDefault="00400CAF" w:rsidP="00190709">
      <w:pPr>
        <w:numPr>
          <w:ilvl w:val="0"/>
          <w:numId w:val="8"/>
        </w:numPr>
        <w:tabs>
          <w:tab w:val="left" w:pos="180"/>
        </w:tabs>
        <w:ind w:left="0" w:right="360" w:firstLine="0"/>
        <w:rPr>
          <w:rFonts w:ascii="Arial" w:hAnsi="Arial" w:cs="Arial"/>
          <w:b/>
          <w:sz w:val="20"/>
          <w:szCs w:val="20"/>
          <w:u w:val="single"/>
        </w:rPr>
      </w:pPr>
      <w:r w:rsidRPr="00AA291A">
        <w:rPr>
          <w:rFonts w:ascii="Arial" w:hAnsi="Arial" w:cs="Arial"/>
          <w:b/>
          <w:sz w:val="20"/>
          <w:szCs w:val="20"/>
          <w:u w:val="single"/>
        </w:rPr>
        <w:t>Chairperson</w:t>
      </w:r>
      <w:r w:rsidRPr="00AA291A">
        <w:rPr>
          <w:rFonts w:ascii="Arial" w:hAnsi="Arial" w:cs="Arial"/>
          <w:sz w:val="20"/>
          <w:szCs w:val="20"/>
        </w:rPr>
        <w:t>:  Nominated and elected by the ASC.</w:t>
      </w:r>
    </w:p>
    <w:p w:rsidR="00190709" w:rsidRPr="00AA291A" w:rsidRDefault="00190709" w:rsidP="00AA291A">
      <w:pPr>
        <w:tabs>
          <w:tab w:val="left" w:pos="180"/>
        </w:tabs>
        <w:ind w:right="360"/>
        <w:rPr>
          <w:rFonts w:ascii="Arial" w:hAnsi="Arial" w:cs="Arial"/>
          <w:b/>
          <w:sz w:val="20"/>
          <w:szCs w:val="20"/>
          <w:u w:val="single"/>
        </w:rPr>
      </w:pPr>
      <w:r w:rsidRPr="00AA291A">
        <w:rPr>
          <w:rFonts w:ascii="Arial" w:hAnsi="Arial" w:cs="Arial"/>
          <w:b/>
          <w:sz w:val="20"/>
          <w:szCs w:val="20"/>
          <w:u w:val="single"/>
        </w:rPr>
        <w:t xml:space="preserve">       </w:t>
      </w:r>
    </w:p>
    <w:p w:rsidR="00190709" w:rsidRPr="001765C2" w:rsidRDefault="00190709" w:rsidP="00190709">
      <w:pPr>
        <w:tabs>
          <w:tab w:val="left" w:pos="180"/>
        </w:tabs>
        <w:ind w:right="360"/>
        <w:rPr>
          <w:rFonts w:ascii="Arial" w:hAnsi="Arial" w:cs="Arial"/>
          <w:sz w:val="20"/>
          <w:szCs w:val="20"/>
        </w:rPr>
      </w:pPr>
      <w:r w:rsidRPr="00190709">
        <w:rPr>
          <w:rFonts w:ascii="Arial" w:hAnsi="Arial" w:cs="Arial"/>
          <w:b/>
          <w:sz w:val="20"/>
          <w:szCs w:val="20"/>
        </w:rPr>
        <w:t xml:space="preserve">    </w:t>
      </w:r>
      <w:r w:rsidR="00AA291A">
        <w:rPr>
          <w:rFonts w:ascii="Arial" w:hAnsi="Arial" w:cs="Arial"/>
          <w:b/>
          <w:sz w:val="20"/>
          <w:szCs w:val="20"/>
          <w:u w:val="single"/>
        </w:rPr>
        <w:t>Qualifications</w:t>
      </w:r>
    </w:p>
    <w:p w:rsidR="00400CAF" w:rsidRPr="001765C2" w:rsidRDefault="001765C2" w:rsidP="001765C2">
      <w:pPr>
        <w:numPr>
          <w:ilvl w:val="1"/>
          <w:numId w:val="8"/>
        </w:numPr>
        <w:tabs>
          <w:tab w:val="clear" w:pos="1260"/>
          <w:tab w:val="num" w:pos="1080"/>
        </w:tabs>
        <w:ind w:left="810" w:right="360" w:firstLine="90"/>
        <w:rPr>
          <w:rFonts w:ascii="Arial" w:hAnsi="Arial" w:cs="Arial"/>
          <w:sz w:val="20"/>
          <w:szCs w:val="20"/>
        </w:rPr>
      </w:pPr>
      <w:r>
        <w:rPr>
          <w:rFonts w:ascii="Arial" w:hAnsi="Arial" w:cs="Arial"/>
          <w:sz w:val="20"/>
          <w:szCs w:val="20"/>
        </w:rPr>
        <w:t xml:space="preserve"> </w:t>
      </w:r>
      <w:r w:rsidR="00400CAF" w:rsidRPr="001765C2">
        <w:rPr>
          <w:rFonts w:ascii="Arial" w:hAnsi="Arial" w:cs="Arial"/>
          <w:sz w:val="20"/>
          <w:szCs w:val="20"/>
        </w:rPr>
        <w:t>Four (4) years clean time.</w:t>
      </w:r>
    </w:p>
    <w:p w:rsidR="00400CAF" w:rsidRPr="001765C2" w:rsidRDefault="001765C2" w:rsidP="001765C2">
      <w:pPr>
        <w:numPr>
          <w:ilvl w:val="1"/>
          <w:numId w:val="8"/>
        </w:numPr>
        <w:tabs>
          <w:tab w:val="clear" w:pos="1260"/>
          <w:tab w:val="num" w:pos="1080"/>
        </w:tabs>
        <w:ind w:left="900" w:right="360" w:firstLine="0"/>
        <w:rPr>
          <w:rFonts w:ascii="Arial" w:hAnsi="Arial" w:cs="Arial"/>
          <w:sz w:val="20"/>
          <w:szCs w:val="20"/>
        </w:rPr>
      </w:pPr>
      <w:r>
        <w:rPr>
          <w:rFonts w:ascii="Arial" w:hAnsi="Arial" w:cs="Arial"/>
          <w:sz w:val="20"/>
          <w:szCs w:val="20"/>
        </w:rPr>
        <w:t xml:space="preserve"> W</w:t>
      </w:r>
      <w:r w:rsidR="00681C76" w:rsidRPr="001765C2">
        <w:rPr>
          <w:rFonts w:ascii="Arial" w:hAnsi="Arial" w:cs="Arial"/>
          <w:sz w:val="20"/>
          <w:szCs w:val="20"/>
        </w:rPr>
        <w:t>orking knowledge</w:t>
      </w:r>
      <w:r w:rsidR="00445733">
        <w:rPr>
          <w:rFonts w:ascii="Arial" w:hAnsi="Arial" w:cs="Arial"/>
          <w:sz w:val="20"/>
          <w:szCs w:val="20"/>
        </w:rPr>
        <w:t xml:space="preserve"> of the 12 </w:t>
      </w:r>
      <w:r w:rsidR="00400CAF" w:rsidRPr="001765C2">
        <w:rPr>
          <w:rFonts w:ascii="Arial" w:hAnsi="Arial" w:cs="Arial"/>
          <w:sz w:val="20"/>
          <w:szCs w:val="20"/>
        </w:rPr>
        <w:t>Steps</w:t>
      </w:r>
      <w:r>
        <w:rPr>
          <w:rFonts w:ascii="Arial" w:hAnsi="Arial" w:cs="Arial"/>
          <w:sz w:val="20"/>
          <w:szCs w:val="20"/>
        </w:rPr>
        <w:t xml:space="preserve">, </w:t>
      </w:r>
      <w:r w:rsidR="00445733">
        <w:rPr>
          <w:rFonts w:ascii="Arial" w:hAnsi="Arial" w:cs="Arial"/>
          <w:sz w:val="20"/>
          <w:szCs w:val="20"/>
        </w:rPr>
        <w:t xml:space="preserve">12 </w:t>
      </w:r>
      <w:r w:rsidR="00875358" w:rsidRPr="001765C2">
        <w:rPr>
          <w:rFonts w:ascii="Arial" w:hAnsi="Arial" w:cs="Arial"/>
          <w:sz w:val="20"/>
          <w:szCs w:val="20"/>
        </w:rPr>
        <w:t>T</w:t>
      </w:r>
      <w:r w:rsidR="00445733">
        <w:rPr>
          <w:rFonts w:ascii="Arial" w:hAnsi="Arial" w:cs="Arial"/>
          <w:sz w:val="20"/>
          <w:szCs w:val="20"/>
        </w:rPr>
        <w:t xml:space="preserve">raditions, and 12 </w:t>
      </w:r>
      <w:r>
        <w:rPr>
          <w:rFonts w:ascii="Arial" w:hAnsi="Arial" w:cs="Arial"/>
          <w:sz w:val="20"/>
          <w:szCs w:val="20"/>
        </w:rPr>
        <w:t>Concepts o</w:t>
      </w:r>
      <w:r w:rsidR="00400CAF" w:rsidRPr="001765C2">
        <w:rPr>
          <w:rFonts w:ascii="Arial" w:hAnsi="Arial" w:cs="Arial"/>
          <w:sz w:val="20"/>
          <w:szCs w:val="20"/>
        </w:rPr>
        <w:t xml:space="preserve">f </w:t>
      </w:r>
      <w:r w:rsidR="00681C76" w:rsidRPr="001765C2">
        <w:rPr>
          <w:rFonts w:ascii="Arial" w:hAnsi="Arial" w:cs="Arial"/>
          <w:sz w:val="20"/>
          <w:szCs w:val="20"/>
        </w:rPr>
        <w:t>NA</w:t>
      </w:r>
    </w:p>
    <w:p w:rsidR="00400CAF" w:rsidRDefault="001765C2" w:rsidP="001765C2">
      <w:pPr>
        <w:numPr>
          <w:ilvl w:val="1"/>
          <w:numId w:val="8"/>
        </w:numPr>
        <w:tabs>
          <w:tab w:val="clear" w:pos="1260"/>
          <w:tab w:val="num" w:pos="1080"/>
        </w:tabs>
        <w:ind w:left="0" w:right="360" w:firstLine="900"/>
        <w:rPr>
          <w:rFonts w:ascii="Arial" w:hAnsi="Arial" w:cs="Arial"/>
          <w:sz w:val="20"/>
          <w:szCs w:val="20"/>
        </w:rPr>
      </w:pPr>
      <w:r>
        <w:rPr>
          <w:rFonts w:ascii="Arial" w:hAnsi="Arial" w:cs="Arial"/>
          <w:sz w:val="20"/>
          <w:szCs w:val="20"/>
        </w:rPr>
        <w:t xml:space="preserve"> </w:t>
      </w:r>
      <w:r w:rsidR="00400CAF" w:rsidRPr="001765C2">
        <w:rPr>
          <w:rFonts w:ascii="Arial" w:hAnsi="Arial" w:cs="Arial"/>
          <w:sz w:val="20"/>
          <w:szCs w:val="20"/>
        </w:rPr>
        <w:t xml:space="preserve">One (1) year </w:t>
      </w:r>
      <w:r w:rsidR="00400CAF" w:rsidRPr="004C2E19">
        <w:rPr>
          <w:rFonts w:ascii="Arial" w:hAnsi="Arial" w:cs="Arial"/>
          <w:sz w:val="20"/>
          <w:szCs w:val="20"/>
        </w:rPr>
        <w:t>prior experience</w:t>
      </w:r>
      <w:r w:rsidR="00400CAF" w:rsidRPr="001765C2">
        <w:rPr>
          <w:rFonts w:ascii="Arial" w:hAnsi="Arial" w:cs="Arial"/>
          <w:sz w:val="20"/>
          <w:szCs w:val="20"/>
        </w:rPr>
        <w:t>** in the ASC.</w:t>
      </w:r>
    </w:p>
    <w:p w:rsidR="00190709" w:rsidRPr="00190709" w:rsidRDefault="00190709" w:rsidP="00190709">
      <w:pPr>
        <w:ind w:right="360"/>
        <w:rPr>
          <w:rFonts w:ascii="Arial" w:hAnsi="Arial" w:cs="Arial"/>
          <w:b/>
          <w:sz w:val="20"/>
          <w:szCs w:val="20"/>
          <w:u w:val="single"/>
        </w:rPr>
      </w:pPr>
      <w:r>
        <w:rPr>
          <w:rFonts w:ascii="Arial" w:hAnsi="Arial" w:cs="Arial"/>
          <w:sz w:val="20"/>
          <w:szCs w:val="20"/>
        </w:rPr>
        <w:t xml:space="preserve">    </w:t>
      </w:r>
      <w:r w:rsidR="00AA291A">
        <w:rPr>
          <w:rFonts w:ascii="Arial" w:hAnsi="Arial" w:cs="Arial"/>
          <w:b/>
          <w:sz w:val="20"/>
          <w:szCs w:val="20"/>
          <w:u w:val="single"/>
        </w:rPr>
        <w:t>Responsibili</w:t>
      </w:r>
      <w:r w:rsidRPr="00190709">
        <w:rPr>
          <w:rFonts w:ascii="Arial" w:hAnsi="Arial" w:cs="Arial"/>
          <w:b/>
          <w:sz w:val="20"/>
          <w:szCs w:val="20"/>
          <w:u w:val="single"/>
        </w:rPr>
        <w:t>ties</w:t>
      </w:r>
    </w:p>
    <w:p w:rsidR="00400CAF" w:rsidRPr="001765C2" w:rsidRDefault="00400CAF" w:rsidP="00190709">
      <w:pPr>
        <w:ind w:left="900" w:right="360"/>
        <w:rPr>
          <w:rFonts w:ascii="Arial" w:hAnsi="Arial" w:cs="Arial"/>
          <w:sz w:val="20"/>
          <w:szCs w:val="20"/>
        </w:rPr>
      </w:pPr>
      <w:r w:rsidRPr="001765C2">
        <w:rPr>
          <w:rFonts w:ascii="Arial" w:hAnsi="Arial" w:cs="Arial"/>
          <w:sz w:val="20"/>
          <w:szCs w:val="20"/>
        </w:rPr>
        <w:t xml:space="preserve">Presides over the ASC meeting.  Should refrain from expressing his/her opinion during discussion of a motion.  </w:t>
      </w:r>
      <w:r w:rsidRPr="001765C2">
        <w:rPr>
          <w:rFonts w:ascii="Arial" w:hAnsi="Arial" w:cs="Arial"/>
          <w:bCs/>
          <w:sz w:val="20"/>
          <w:szCs w:val="20"/>
        </w:rPr>
        <w:t xml:space="preserve">Keeps discussion focused on the topic and within a reasonable time frame.  </w:t>
      </w:r>
      <w:r w:rsidRPr="001765C2">
        <w:rPr>
          <w:rFonts w:ascii="Arial" w:hAnsi="Arial" w:cs="Arial"/>
          <w:sz w:val="20"/>
          <w:szCs w:val="20"/>
        </w:rPr>
        <w:t>Sh</w:t>
      </w:r>
      <w:r w:rsidR="00B6390C" w:rsidRPr="001765C2">
        <w:rPr>
          <w:rFonts w:ascii="Arial" w:hAnsi="Arial" w:cs="Arial"/>
          <w:sz w:val="20"/>
          <w:szCs w:val="20"/>
        </w:rPr>
        <w:t xml:space="preserve">all </w:t>
      </w:r>
      <w:r w:rsidRPr="001765C2">
        <w:rPr>
          <w:rFonts w:ascii="Arial" w:hAnsi="Arial" w:cs="Arial"/>
          <w:sz w:val="20"/>
          <w:szCs w:val="20"/>
        </w:rPr>
        <w:t>attend all ASC meetings.  Is one of the signatures on the ASC’s bank account.  Will appoint someone at the end of the ASC to check on groups that have missed two or more meetings, to report back at the next ASC.  Shall acquaint him/herself with the GCASC Policy.</w:t>
      </w:r>
    </w:p>
    <w:p w:rsidR="00400CAF" w:rsidRPr="001765C2" w:rsidRDefault="00400CAF">
      <w:pPr>
        <w:ind w:right="360"/>
        <w:rPr>
          <w:rFonts w:ascii="Arial" w:hAnsi="Arial" w:cs="Arial"/>
          <w:sz w:val="20"/>
          <w:szCs w:val="20"/>
        </w:rPr>
      </w:pPr>
    </w:p>
    <w:p w:rsidR="00400CAF" w:rsidRDefault="00400CAF" w:rsidP="008C3F93">
      <w:pPr>
        <w:numPr>
          <w:ilvl w:val="0"/>
          <w:numId w:val="8"/>
        </w:numPr>
        <w:ind w:left="0" w:right="360" w:firstLine="0"/>
        <w:rPr>
          <w:rFonts w:ascii="Arial" w:hAnsi="Arial" w:cs="Arial"/>
          <w:sz w:val="20"/>
          <w:szCs w:val="20"/>
        </w:rPr>
      </w:pPr>
      <w:r w:rsidRPr="001765C2">
        <w:rPr>
          <w:rFonts w:ascii="Arial" w:hAnsi="Arial" w:cs="Arial"/>
          <w:b/>
          <w:sz w:val="20"/>
          <w:szCs w:val="20"/>
          <w:u w:val="single"/>
        </w:rPr>
        <w:t>Vice-Chairperson</w:t>
      </w:r>
      <w:r w:rsidRPr="00872668">
        <w:rPr>
          <w:rFonts w:ascii="Arial" w:hAnsi="Arial" w:cs="Arial"/>
          <w:sz w:val="20"/>
          <w:szCs w:val="20"/>
        </w:rPr>
        <w:t xml:space="preserve">.  </w:t>
      </w:r>
      <w:r w:rsidRPr="001765C2">
        <w:rPr>
          <w:rFonts w:ascii="Arial" w:hAnsi="Arial" w:cs="Arial"/>
          <w:sz w:val="20"/>
          <w:szCs w:val="20"/>
        </w:rPr>
        <w:t>Nominated and elected by the ASC.</w:t>
      </w:r>
    </w:p>
    <w:p w:rsidR="0047084A" w:rsidRDefault="0047084A" w:rsidP="0047084A">
      <w:pPr>
        <w:ind w:right="360"/>
        <w:rPr>
          <w:rFonts w:ascii="Arial" w:hAnsi="Arial" w:cs="Arial"/>
          <w:sz w:val="20"/>
          <w:szCs w:val="20"/>
        </w:rPr>
      </w:pPr>
    </w:p>
    <w:p w:rsidR="0047084A" w:rsidRPr="001765C2" w:rsidRDefault="00AA291A" w:rsidP="0047084A">
      <w:pPr>
        <w:tabs>
          <w:tab w:val="left" w:pos="720"/>
        </w:tabs>
        <w:ind w:left="720" w:right="360" w:hanging="450"/>
        <w:rPr>
          <w:rFonts w:ascii="Arial" w:hAnsi="Arial" w:cs="Arial"/>
          <w:sz w:val="20"/>
          <w:szCs w:val="20"/>
        </w:rPr>
      </w:pPr>
      <w:r>
        <w:rPr>
          <w:rFonts w:ascii="Arial" w:hAnsi="Arial" w:cs="Arial"/>
          <w:b/>
          <w:sz w:val="20"/>
          <w:szCs w:val="20"/>
          <w:u w:val="single"/>
        </w:rPr>
        <w:t>Qualifications</w:t>
      </w:r>
    </w:p>
    <w:p w:rsidR="00400CAF" w:rsidRPr="001765C2" w:rsidRDefault="00400CAF" w:rsidP="001765C2">
      <w:pPr>
        <w:ind w:left="900" w:right="360"/>
        <w:rPr>
          <w:rFonts w:ascii="Arial" w:hAnsi="Arial" w:cs="Arial"/>
          <w:sz w:val="20"/>
          <w:szCs w:val="20"/>
        </w:rPr>
      </w:pPr>
      <w:r w:rsidRPr="001765C2">
        <w:rPr>
          <w:rFonts w:ascii="Arial" w:hAnsi="Arial" w:cs="Arial"/>
          <w:sz w:val="20"/>
          <w:szCs w:val="20"/>
        </w:rPr>
        <w:t>1.  Three (3) years clean time.</w:t>
      </w:r>
    </w:p>
    <w:p w:rsidR="00400CAF" w:rsidRPr="001765C2" w:rsidRDefault="00400CAF">
      <w:pPr>
        <w:ind w:left="720" w:right="360"/>
        <w:rPr>
          <w:rFonts w:ascii="Arial" w:hAnsi="Arial" w:cs="Arial"/>
          <w:sz w:val="20"/>
          <w:szCs w:val="20"/>
        </w:rPr>
      </w:pPr>
      <w:r w:rsidRPr="001765C2">
        <w:rPr>
          <w:rFonts w:ascii="Arial" w:hAnsi="Arial" w:cs="Arial"/>
          <w:sz w:val="20"/>
          <w:szCs w:val="20"/>
        </w:rPr>
        <w:t xml:space="preserve">   2.  </w:t>
      </w:r>
      <w:r w:rsidR="004C2E19">
        <w:rPr>
          <w:rFonts w:ascii="Arial" w:hAnsi="Arial" w:cs="Arial"/>
          <w:sz w:val="20"/>
          <w:szCs w:val="20"/>
        </w:rPr>
        <w:t>W</w:t>
      </w:r>
      <w:r w:rsidR="004C2E19" w:rsidRPr="001765C2">
        <w:rPr>
          <w:rFonts w:ascii="Arial" w:hAnsi="Arial" w:cs="Arial"/>
          <w:sz w:val="20"/>
          <w:szCs w:val="20"/>
        </w:rPr>
        <w:t>orking kn</w:t>
      </w:r>
      <w:r w:rsidR="004C2E19">
        <w:rPr>
          <w:rFonts w:ascii="Arial" w:hAnsi="Arial" w:cs="Arial"/>
          <w:sz w:val="20"/>
          <w:szCs w:val="20"/>
        </w:rPr>
        <w:t>owledge of the 12 Steps, 12</w:t>
      </w:r>
      <w:r w:rsidR="004C2E19" w:rsidRPr="001765C2">
        <w:rPr>
          <w:rFonts w:ascii="Arial" w:hAnsi="Arial" w:cs="Arial"/>
          <w:sz w:val="20"/>
          <w:szCs w:val="20"/>
        </w:rPr>
        <w:t xml:space="preserve"> Traditions</w:t>
      </w:r>
      <w:r w:rsidR="004C2E19">
        <w:rPr>
          <w:rFonts w:ascii="Arial" w:hAnsi="Arial" w:cs="Arial"/>
          <w:sz w:val="20"/>
          <w:szCs w:val="20"/>
        </w:rPr>
        <w:t>, and 12 Concepts</w:t>
      </w:r>
      <w:r w:rsidR="004C2E19" w:rsidRPr="001765C2">
        <w:rPr>
          <w:rFonts w:ascii="Arial" w:hAnsi="Arial" w:cs="Arial"/>
          <w:sz w:val="20"/>
          <w:szCs w:val="20"/>
        </w:rPr>
        <w:t xml:space="preserve"> of NA </w:t>
      </w:r>
    </w:p>
    <w:p w:rsidR="00400CAF" w:rsidRDefault="00400CAF">
      <w:pPr>
        <w:ind w:left="900" w:right="360" w:hanging="1080"/>
        <w:rPr>
          <w:rFonts w:ascii="Arial" w:hAnsi="Arial" w:cs="Arial"/>
          <w:sz w:val="20"/>
          <w:szCs w:val="20"/>
        </w:rPr>
      </w:pPr>
      <w:r w:rsidRPr="001765C2">
        <w:rPr>
          <w:rFonts w:ascii="Arial" w:hAnsi="Arial" w:cs="Arial"/>
          <w:sz w:val="20"/>
          <w:szCs w:val="20"/>
        </w:rPr>
        <w:t xml:space="preserve">                   3</w:t>
      </w:r>
      <w:r w:rsidR="001765C2">
        <w:rPr>
          <w:rFonts w:ascii="Arial" w:hAnsi="Arial" w:cs="Arial"/>
          <w:sz w:val="20"/>
          <w:szCs w:val="20"/>
        </w:rPr>
        <w:t xml:space="preserve">.  </w:t>
      </w:r>
      <w:r w:rsidR="004C2E19" w:rsidRPr="001765C2">
        <w:rPr>
          <w:rFonts w:ascii="Arial" w:hAnsi="Arial" w:cs="Arial"/>
          <w:sz w:val="20"/>
          <w:szCs w:val="20"/>
        </w:rPr>
        <w:t>One (1) year prior experience.**</w:t>
      </w:r>
      <w:r w:rsidR="004C2E19">
        <w:rPr>
          <w:rFonts w:ascii="Arial" w:hAnsi="Arial" w:cs="Arial"/>
          <w:sz w:val="20"/>
          <w:szCs w:val="20"/>
        </w:rPr>
        <w:t xml:space="preserve"> in the ASC</w:t>
      </w:r>
    </w:p>
    <w:p w:rsidR="004C2E19" w:rsidRPr="004C2E19" w:rsidRDefault="004C2E19" w:rsidP="004C2E19">
      <w:pPr>
        <w:ind w:left="180" w:right="360" w:hanging="1080"/>
        <w:rPr>
          <w:rFonts w:ascii="Arial" w:hAnsi="Arial" w:cs="Arial"/>
          <w:b/>
          <w:sz w:val="20"/>
          <w:szCs w:val="20"/>
          <w:u w:val="single"/>
        </w:rPr>
      </w:pPr>
      <w:r>
        <w:rPr>
          <w:rFonts w:ascii="Arial" w:hAnsi="Arial" w:cs="Arial"/>
          <w:sz w:val="20"/>
          <w:szCs w:val="20"/>
        </w:rPr>
        <w:tab/>
        <w:t xml:space="preserve">  </w:t>
      </w:r>
      <w:r w:rsidR="00AA291A">
        <w:rPr>
          <w:rFonts w:ascii="Arial" w:hAnsi="Arial" w:cs="Arial"/>
          <w:b/>
          <w:sz w:val="20"/>
          <w:szCs w:val="20"/>
          <w:u w:val="single"/>
        </w:rPr>
        <w:t>Responsibilities</w:t>
      </w:r>
    </w:p>
    <w:p w:rsidR="00400CAF" w:rsidRPr="001765C2" w:rsidRDefault="00400CAF" w:rsidP="00872668">
      <w:pPr>
        <w:ind w:left="1080" w:right="360" w:hanging="1080"/>
        <w:rPr>
          <w:rFonts w:ascii="Arial" w:hAnsi="Arial" w:cs="Arial"/>
          <w:sz w:val="20"/>
          <w:szCs w:val="20"/>
        </w:rPr>
      </w:pPr>
      <w:r w:rsidRPr="001765C2">
        <w:rPr>
          <w:rFonts w:ascii="Arial" w:hAnsi="Arial" w:cs="Arial"/>
          <w:sz w:val="20"/>
          <w:szCs w:val="20"/>
        </w:rPr>
        <w:tab/>
        <w:t>A two (2) year commitment.  Sh</w:t>
      </w:r>
      <w:r w:rsidR="00B6390C" w:rsidRPr="001765C2">
        <w:rPr>
          <w:rFonts w:ascii="Arial" w:hAnsi="Arial" w:cs="Arial"/>
          <w:sz w:val="20"/>
          <w:szCs w:val="20"/>
        </w:rPr>
        <w:t>all</w:t>
      </w:r>
      <w:r w:rsidRPr="001765C2">
        <w:rPr>
          <w:rFonts w:ascii="Arial" w:hAnsi="Arial" w:cs="Arial"/>
          <w:sz w:val="20"/>
          <w:szCs w:val="20"/>
        </w:rPr>
        <w:t xml:space="preserve"> attend all ASC meetings.  Presides over the ASC meeting in the absence of the Chair.  Is responsible for coordinating the Subcommittees.  Communicates frequently with each of the Subcommittees’ Chairpersons and acts as a resource to the Subcommittee in an effort to facilitate the continuation of their duties.  Is responsible for assisting the Subcommittees to continue on with business in the event of and absence or resignation of a Subcommittee chair.  Holds a mandatory meeting before the ASC meeting with all Subcommittee chairs.  Assists in tabulating votes.  Shall acquaint him/herself with the GCASC Policy.  Shall act as parliamentarian.  Shall be one of the cosigners on the ASC’s bank account.  Can become the ASC Chair in the 2</w:t>
      </w:r>
      <w:r w:rsidRPr="001765C2">
        <w:rPr>
          <w:rFonts w:ascii="Arial" w:hAnsi="Arial" w:cs="Arial"/>
          <w:sz w:val="20"/>
          <w:szCs w:val="20"/>
          <w:vertAlign w:val="superscript"/>
        </w:rPr>
        <w:t>nd</w:t>
      </w:r>
      <w:r w:rsidRPr="001765C2">
        <w:rPr>
          <w:rFonts w:ascii="Arial" w:hAnsi="Arial" w:cs="Arial"/>
          <w:sz w:val="20"/>
          <w:szCs w:val="20"/>
        </w:rPr>
        <w:t xml:space="preserve"> year by receiving a vote of acclamation.  If not received, the Vice Chair can become a nominee for the position of ASC Chair.</w:t>
      </w:r>
    </w:p>
    <w:p w:rsidR="00400CAF" w:rsidRPr="001765C2" w:rsidRDefault="00400CAF">
      <w:pPr>
        <w:ind w:left="900" w:right="360" w:hanging="1080"/>
        <w:rPr>
          <w:rFonts w:ascii="Arial" w:hAnsi="Arial" w:cs="Arial"/>
          <w:sz w:val="20"/>
          <w:szCs w:val="20"/>
        </w:rPr>
      </w:pPr>
    </w:p>
    <w:p w:rsidR="00400CAF" w:rsidRDefault="00400CAF" w:rsidP="008C3F93">
      <w:pPr>
        <w:numPr>
          <w:ilvl w:val="0"/>
          <w:numId w:val="8"/>
        </w:numPr>
        <w:ind w:left="0" w:right="360" w:firstLine="0"/>
        <w:rPr>
          <w:rFonts w:ascii="Arial" w:hAnsi="Arial" w:cs="Arial"/>
          <w:sz w:val="20"/>
          <w:szCs w:val="20"/>
        </w:rPr>
      </w:pPr>
      <w:r w:rsidRPr="001765C2">
        <w:rPr>
          <w:rFonts w:ascii="Arial" w:hAnsi="Arial" w:cs="Arial"/>
          <w:b/>
          <w:sz w:val="20"/>
          <w:szCs w:val="20"/>
          <w:u w:val="single"/>
        </w:rPr>
        <w:t>Secretary.</w:t>
      </w:r>
      <w:r w:rsidRPr="001765C2">
        <w:rPr>
          <w:rFonts w:ascii="Arial" w:hAnsi="Arial" w:cs="Arial"/>
          <w:sz w:val="20"/>
          <w:szCs w:val="20"/>
          <w:u w:val="single"/>
        </w:rPr>
        <w:t xml:space="preserve"> </w:t>
      </w:r>
      <w:r w:rsidRPr="001765C2">
        <w:rPr>
          <w:rFonts w:ascii="Arial" w:hAnsi="Arial" w:cs="Arial"/>
          <w:sz w:val="20"/>
          <w:szCs w:val="20"/>
        </w:rPr>
        <w:t xml:space="preserve">  Nominated and elected by the ASC.</w:t>
      </w:r>
    </w:p>
    <w:p w:rsidR="00AA291A" w:rsidRDefault="00AA291A" w:rsidP="00AA291A">
      <w:pPr>
        <w:ind w:right="360"/>
        <w:rPr>
          <w:rFonts w:ascii="Arial" w:hAnsi="Arial" w:cs="Arial"/>
          <w:sz w:val="20"/>
          <w:szCs w:val="20"/>
        </w:rPr>
      </w:pPr>
    </w:p>
    <w:p w:rsidR="00AA291A" w:rsidRPr="00AA291A" w:rsidRDefault="00AA291A" w:rsidP="00AA291A">
      <w:pPr>
        <w:ind w:right="360" w:firstLine="270"/>
        <w:rPr>
          <w:rFonts w:ascii="Arial" w:hAnsi="Arial" w:cs="Arial"/>
          <w:b/>
          <w:sz w:val="20"/>
          <w:szCs w:val="20"/>
          <w:u w:val="single"/>
        </w:rPr>
      </w:pPr>
      <w:r>
        <w:rPr>
          <w:rFonts w:ascii="Arial" w:hAnsi="Arial" w:cs="Arial"/>
          <w:b/>
          <w:sz w:val="20"/>
          <w:szCs w:val="20"/>
          <w:u w:val="single"/>
        </w:rPr>
        <w:t>Qualifications</w:t>
      </w:r>
    </w:p>
    <w:p w:rsidR="00400CAF" w:rsidRPr="00445733" w:rsidRDefault="00445733" w:rsidP="00445733">
      <w:pPr>
        <w:pStyle w:val="ListParagraph"/>
        <w:numPr>
          <w:ilvl w:val="1"/>
          <w:numId w:val="8"/>
        </w:numPr>
        <w:tabs>
          <w:tab w:val="clear" w:pos="1260"/>
          <w:tab w:val="num" w:pos="1080"/>
        </w:tabs>
        <w:ind w:right="360"/>
        <w:rPr>
          <w:rFonts w:ascii="Arial" w:hAnsi="Arial" w:cs="Arial"/>
          <w:sz w:val="20"/>
          <w:szCs w:val="20"/>
        </w:rPr>
      </w:pPr>
      <w:r>
        <w:rPr>
          <w:rFonts w:ascii="Arial" w:hAnsi="Arial" w:cs="Arial"/>
          <w:sz w:val="20"/>
          <w:szCs w:val="20"/>
        </w:rPr>
        <w:t xml:space="preserve"> </w:t>
      </w:r>
      <w:r w:rsidR="00400CAF" w:rsidRPr="00445733">
        <w:rPr>
          <w:rFonts w:ascii="Arial" w:hAnsi="Arial" w:cs="Arial"/>
          <w:sz w:val="20"/>
          <w:szCs w:val="20"/>
        </w:rPr>
        <w:t>Two (2) years clean time.</w:t>
      </w:r>
    </w:p>
    <w:p w:rsidR="002C64AC" w:rsidRPr="001765C2" w:rsidRDefault="00445733" w:rsidP="00445733">
      <w:pPr>
        <w:pStyle w:val="Header"/>
        <w:numPr>
          <w:ilvl w:val="1"/>
          <w:numId w:val="8"/>
        </w:numPr>
        <w:tabs>
          <w:tab w:val="clear" w:pos="1260"/>
          <w:tab w:val="clear" w:pos="4320"/>
          <w:tab w:val="clear" w:pos="8640"/>
          <w:tab w:val="num" w:pos="1080"/>
        </w:tabs>
        <w:ind w:right="-187"/>
        <w:rPr>
          <w:rFonts w:ascii="Arial" w:hAnsi="Arial" w:cs="Arial"/>
          <w:sz w:val="20"/>
          <w:szCs w:val="20"/>
        </w:rPr>
      </w:pPr>
      <w:r>
        <w:rPr>
          <w:rFonts w:ascii="Arial" w:hAnsi="Arial" w:cs="Arial"/>
          <w:sz w:val="20"/>
          <w:szCs w:val="20"/>
        </w:rPr>
        <w:t xml:space="preserve"> </w:t>
      </w:r>
      <w:r w:rsidR="002C64AC" w:rsidRPr="001765C2">
        <w:rPr>
          <w:rFonts w:ascii="Arial" w:hAnsi="Arial" w:cs="Arial"/>
          <w:sz w:val="20"/>
          <w:szCs w:val="20"/>
        </w:rPr>
        <w:t>W</w:t>
      </w:r>
      <w:r>
        <w:rPr>
          <w:rFonts w:ascii="Arial" w:hAnsi="Arial" w:cs="Arial"/>
          <w:sz w:val="20"/>
          <w:szCs w:val="20"/>
        </w:rPr>
        <w:t xml:space="preserve">orking knowledge of the 12 </w:t>
      </w:r>
      <w:r w:rsidR="002C64AC" w:rsidRPr="001765C2">
        <w:rPr>
          <w:rFonts w:ascii="Arial" w:hAnsi="Arial" w:cs="Arial"/>
          <w:sz w:val="20"/>
          <w:szCs w:val="20"/>
        </w:rPr>
        <w:t>Steps</w:t>
      </w:r>
      <w:r>
        <w:rPr>
          <w:rFonts w:ascii="Arial" w:hAnsi="Arial" w:cs="Arial"/>
          <w:sz w:val="20"/>
          <w:szCs w:val="20"/>
        </w:rPr>
        <w:t>,12 Traditions, and 12 Concepts of NA.</w:t>
      </w:r>
    </w:p>
    <w:p w:rsidR="00400CAF" w:rsidRDefault="00445733" w:rsidP="00445733">
      <w:pPr>
        <w:pStyle w:val="ListParagraph"/>
        <w:numPr>
          <w:ilvl w:val="1"/>
          <w:numId w:val="8"/>
        </w:numPr>
        <w:tabs>
          <w:tab w:val="clear" w:pos="1260"/>
          <w:tab w:val="num" w:pos="1080"/>
        </w:tabs>
        <w:ind w:right="360"/>
        <w:rPr>
          <w:rFonts w:ascii="Arial" w:hAnsi="Arial" w:cs="Arial"/>
          <w:sz w:val="20"/>
          <w:szCs w:val="20"/>
        </w:rPr>
      </w:pPr>
      <w:r>
        <w:rPr>
          <w:rFonts w:ascii="Arial" w:hAnsi="Arial" w:cs="Arial"/>
          <w:sz w:val="20"/>
          <w:szCs w:val="20"/>
        </w:rPr>
        <w:t xml:space="preserve"> </w:t>
      </w:r>
      <w:r w:rsidR="00400CAF" w:rsidRPr="00445733">
        <w:rPr>
          <w:rFonts w:ascii="Arial" w:hAnsi="Arial" w:cs="Arial"/>
          <w:sz w:val="20"/>
          <w:szCs w:val="20"/>
        </w:rPr>
        <w:t xml:space="preserve">Six (6) months </w:t>
      </w:r>
      <w:r w:rsidR="00400CAF" w:rsidRPr="00445733">
        <w:rPr>
          <w:rFonts w:ascii="Arial" w:hAnsi="Arial" w:cs="Arial"/>
          <w:sz w:val="20"/>
          <w:szCs w:val="20"/>
          <w:u w:val="single"/>
        </w:rPr>
        <w:t>prior involvement</w:t>
      </w:r>
      <w:r w:rsidR="00400CAF" w:rsidRPr="00445733">
        <w:rPr>
          <w:rFonts w:ascii="Arial" w:hAnsi="Arial" w:cs="Arial"/>
          <w:sz w:val="20"/>
          <w:szCs w:val="20"/>
        </w:rPr>
        <w:t>* in ASC,</w:t>
      </w:r>
    </w:p>
    <w:p w:rsidR="00AA291A" w:rsidRPr="00AA291A" w:rsidRDefault="00AA291A" w:rsidP="00AA291A">
      <w:pPr>
        <w:pStyle w:val="ListParagraph"/>
        <w:ind w:left="900" w:right="360" w:hanging="630"/>
        <w:rPr>
          <w:rFonts w:ascii="Arial" w:hAnsi="Arial" w:cs="Arial"/>
          <w:b/>
          <w:sz w:val="20"/>
          <w:szCs w:val="20"/>
          <w:u w:val="single"/>
        </w:rPr>
      </w:pPr>
      <w:r>
        <w:rPr>
          <w:rFonts w:ascii="Arial" w:hAnsi="Arial" w:cs="Arial"/>
          <w:b/>
          <w:sz w:val="20"/>
          <w:szCs w:val="20"/>
          <w:u w:val="single"/>
        </w:rPr>
        <w:t>Responsibilities</w:t>
      </w:r>
    </w:p>
    <w:p w:rsidR="00400CAF" w:rsidRPr="001765C2" w:rsidRDefault="00400CAF" w:rsidP="00E40FAC">
      <w:pPr>
        <w:ind w:left="1080" w:right="360"/>
        <w:rPr>
          <w:rFonts w:ascii="Arial" w:hAnsi="Arial" w:cs="Arial"/>
          <w:sz w:val="20"/>
          <w:szCs w:val="20"/>
        </w:rPr>
      </w:pPr>
      <w:r w:rsidRPr="00445733">
        <w:rPr>
          <w:rFonts w:ascii="Arial" w:hAnsi="Arial" w:cs="Arial"/>
          <w:sz w:val="20"/>
          <w:szCs w:val="20"/>
        </w:rPr>
        <w:t>Shall maintain the position for a duration of one (1) year. Shall attend all ASC meetings.  Drafts minutes to reflect what is conducted at the ASC meeting following ASC format.  Types and mails</w:t>
      </w:r>
      <w:r w:rsidR="006416C4" w:rsidRPr="00445733">
        <w:rPr>
          <w:rFonts w:ascii="Arial" w:hAnsi="Arial" w:cs="Arial"/>
          <w:sz w:val="20"/>
          <w:szCs w:val="20"/>
        </w:rPr>
        <w:t>/E mails</w:t>
      </w:r>
      <w:r w:rsidRPr="00445733">
        <w:rPr>
          <w:rFonts w:ascii="Arial" w:hAnsi="Arial" w:cs="Arial"/>
          <w:sz w:val="20"/>
          <w:szCs w:val="20"/>
        </w:rPr>
        <w:t xml:space="preserve"> minutes of the ASC meeting, to all ASC participants within fourteen (14) days following the ASC meeting. </w:t>
      </w:r>
      <w:r w:rsidR="006416C4" w:rsidRPr="00445733">
        <w:rPr>
          <w:rFonts w:ascii="Arial" w:hAnsi="Arial" w:cs="Arial"/>
          <w:sz w:val="20"/>
          <w:szCs w:val="20"/>
        </w:rPr>
        <w:t>Shall produce and update monthly</w:t>
      </w:r>
      <w:r w:rsidR="0031377E" w:rsidRPr="00445733">
        <w:rPr>
          <w:rFonts w:ascii="Arial" w:hAnsi="Arial" w:cs="Arial"/>
          <w:sz w:val="20"/>
          <w:szCs w:val="20"/>
        </w:rPr>
        <w:t>,</w:t>
      </w:r>
      <w:r w:rsidR="006416C4" w:rsidRPr="00445733">
        <w:rPr>
          <w:rFonts w:ascii="Arial" w:hAnsi="Arial" w:cs="Arial"/>
          <w:sz w:val="20"/>
          <w:szCs w:val="20"/>
        </w:rPr>
        <w:t xml:space="preserve"> a contact list of all members who wish to</w:t>
      </w:r>
      <w:r w:rsidR="0031377E" w:rsidRPr="00445733">
        <w:rPr>
          <w:rFonts w:ascii="Arial" w:hAnsi="Arial" w:cs="Arial"/>
          <w:sz w:val="20"/>
          <w:szCs w:val="20"/>
        </w:rPr>
        <w:t xml:space="preserve"> be on the list. </w:t>
      </w:r>
      <w:r w:rsidRPr="00445733">
        <w:rPr>
          <w:rFonts w:ascii="Arial" w:hAnsi="Arial" w:cs="Arial"/>
          <w:sz w:val="20"/>
          <w:szCs w:val="20"/>
        </w:rPr>
        <w:t xml:space="preserve"> All GSRs on roll call and all subcommittee chairs are to be sent a copy of minutes for every ASC.  Others may receive minutes if they add their names to a monthly list.  The pages of the ASC minutes will be numbered and provide complete verbiage of motions in old business (including vote count) and include a literature distribution form, GSR report, policy changes, and Area announcements.  The secretary will be provided with sufficient funds to print and mail monthly minutes.  Takes roll call at the ASC meetings.  Gives a list of groups that have missed two (2) or more ASCs to the ASC chair.  Maintains a file system for all information generated by the ASC including certain materials created by the </w:t>
      </w:r>
      <w:r w:rsidRPr="00445733">
        <w:rPr>
          <w:rFonts w:ascii="Arial" w:hAnsi="Arial" w:cs="Arial"/>
          <w:sz w:val="20"/>
          <w:szCs w:val="20"/>
        </w:rPr>
        <w:lastRenderedPageBreak/>
        <w:t xml:space="preserve">Subcommittees or Groups, as well as a record of motions, reports and correspondence for the ASC archives.  Prepares letters and communications for the ASC officers.  The ASC Secretary is responsible for pointing out any holiday conflicting with the upcoming ASC.  Should acquaint him/herself with the Area Policy.  Shall submit a yearly budget within 30 days of election.  Shall be responsible to provide ASC with an addendum sheet every six months with all new voted policy changes.  All printed materials are to be printed on both sides of the paper. </w:t>
      </w:r>
      <w:r w:rsidR="008C1225" w:rsidRPr="00445733">
        <w:rPr>
          <w:rFonts w:ascii="Arial" w:hAnsi="Arial" w:cs="Arial"/>
          <w:sz w:val="20"/>
          <w:szCs w:val="20"/>
        </w:rPr>
        <w:t>Secretary provides Area-approved letter of resignation if needed from archives</w:t>
      </w:r>
      <w:r w:rsidR="00111FC2" w:rsidRPr="00445733">
        <w:rPr>
          <w:rFonts w:ascii="Arial" w:hAnsi="Arial" w:cs="Arial"/>
          <w:sz w:val="20"/>
          <w:szCs w:val="20"/>
        </w:rPr>
        <w:t>.</w:t>
      </w:r>
    </w:p>
    <w:p w:rsidR="00400CAF" w:rsidRPr="001765C2" w:rsidRDefault="00400CAF">
      <w:pPr>
        <w:ind w:left="900" w:right="360"/>
        <w:rPr>
          <w:rFonts w:ascii="Arial" w:hAnsi="Arial" w:cs="Arial"/>
          <w:sz w:val="20"/>
          <w:szCs w:val="20"/>
        </w:rPr>
      </w:pPr>
    </w:p>
    <w:p w:rsidR="00400CAF" w:rsidRPr="001765C2" w:rsidRDefault="00400CAF" w:rsidP="008C3F93">
      <w:pPr>
        <w:numPr>
          <w:ilvl w:val="0"/>
          <w:numId w:val="8"/>
        </w:numPr>
        <w:ind w:left="0" w:right="360" w:firstLine="0"/>
        <w:rPr>
          <w:rFonts w:ascii="Arial" w:hAnsi="Arial" w:cs="Arial"/>
          <w:sz w:val="20"/>
          <w:szCs w:val="20"/>
        </w:rPr>
      </w:pPr>
      <w:r w:rsidRPr="001765C2">
        <w:rPr>
          <w:rFonts w:ascii="Arial" w:hAnsi="Arial" w:cs="Arial"/>
          <w:b/>
          <w:sz w:val="20"/>
          <w:szCs w:val="20"/>
          <w:u w:val="single"/>
        </w:rPr>
        <w:t>Assistant Secretary</w:t>
      </w:r>
      <w:r w:rsidRPr="001765C2">
        <w:rPr>
          <w:rFonts w:ascii="Arial" w:hAnsi="Arial" w:cs="Arial"/>
          <w:sz w:val="20"/>
          <w:szCs w:val="20"/>
        </w:rPr>
        <w:t>:  Nominated and elected by the ASC.</w:t>
      </w:r>
    </w:p>
    <w:p w:rsidR="00400CAF" w:rsidRPr="00190709" w:rsidRDefault="00190709" w:rsidP="00190709">
      <w:pPr>
        <w:pStyle w:val="ListParagraph"/>
        <w:numPr>
          <w:ilvl w:val="3"/>
          <w:numId w:val="34"/>
        </w:numPr>
        <w:ind w:left="1080" w:right="360" w:hanging="180"/>
        <w:rPr>
          <w:rFonts w:ascii="Arial" w:hAnsi="Arial" w:cs="Arial"/>
          <w:sz w:val="20"/>
          <w:szCs w:val="20"/>
        </w:rPr>
      </w:pPr>
      <w:r>
        <w:rPr>
          <w:rFonts w:ascii="Arial" w:hAnsi="Arial" w:cs="Arial"/>
          <w:sz w:val="20"/>
          <w:szCs w:val="20"/>
        </w:rPr>
        <w:t xml:space="preserve"> </w:t>
      </w:r>
      <w:r w:rsidR="00400CAF" w:rsidRPr="00190709">
        <w:rPr>
          <w:rFonts w:ascii="Arial" w:hAnsi="Arial" w:cs="Arial"/>
          <w:sz w:val="20"/>
          <w:szCs w:val="20"/>
        </w:rPr>
        <w:t>Six months clean time.</w:t>
      </w:r>
    </w:p>
    <w:p w:rsidR="002C64AC" w:rsidRPr="001765C2" w:rsidRDefault="00190709" w:rsidP="00190709">
      <w:pPr>
        <w:pStyle w:val="Header"/>
        <w:numPr>
          <w:ilvl w:val="3"/>
          <w:numId w:val="34"/>
        </w:numPr>
        <w:tabs>
          <w:tab w:val="clear" w:pos="4320"/>
          <w:tab w:val="clear" w:pos="8640"/>
        </w:tabs>
        <w:ind w:left="1080" w:right="-187" w:hanging="180"/>
        <w:rPr>
          <w:rFonts w:ascii="Arial" w:hAnsi="Arial" w:cs="Arial"/>
          <w:sz w:val="20"/>
          <w:szCs w:val="20"/>
        </w:rPr>
      </w:pPr>
      <w:r>
        <w:rPr>
          <w:rFonts w:ascii="Arial" w:hAnsi="Arial" w:cs="Arial"/>
          <w:sz w:val="20"/>
          <w:szCs w:val="20"/>
        </w:rPr>
        <w:t xml:space="preserve"> </w:t>
      </w:r>
      <w:r w:rsidR="002C64AC" w:rsidRPr="001765C2">
        <w:rPr>
          <w:rFonts w:ascii="Arial" w:hAnsi="Arial" w:cs="Arial"/>
          <w:sz w:val="20"/>
          <w:szCs w:val="20"/>
        </w:rPr>
        <w:t>Working knowledge of the 12 Steps and 12 Traditions of NA.</w:t>
      </w:r>
    </w:p>
    <w:p w:rsidR="00400CAF" w:rsidRPr="00190709" w:rsidRDefault="00190709" w:rsidP="00190709">
      <w:pPr>
        <w:pStyle w:val="ListParagraph"/>
        <w:numPr>
          <w:ilvl w:val="3"/>
          <w:numId w:val="34"/>
        </w:numPr>
        <w:tabs>
          <w:tab w:val="left" w:pos="1080"/>
        </w:tabs>
        <w:ind w:left="900" w:right="360" w:firstLine="0"/>
        <w:rPr>
          <w:rFonts w:ascii="Arial" w:hAnsi="Arial" w:cs="Arial"/>
          <w:sz w:val="20"/>
          <w:szCs w:val="20"/>
        </w:rPr>
      </w:pPr>
      <w:r>
        <w:rPr>
          <w:rFonts w:ascii="Arial" w:hAnsi="Arial" w:cs="Arial"/>
          <w:sz w:val="20"/>
          <w:szCs w:val="20"/>
        </w:rPr>
        <w:t xml:space="preserve"> </w:t>
      </w:r>
      <w:r w:rsidR="00400CAF" w:rsidRPr="00190709">
        <w:rPr>
          <w:rFonts w:ascii="Arial" w:hAnsi="Arial" w:cs="Arial"/>
          <w:sz w:val="20"/>
          <w:szCs w:val="20"/>
        </w:rPr>
        <w:t>Have all the same responsibilities as the ASC Secretary.</w:t>
      </w:r>
    </w:p>
    <w:p w:rsidR="00400CAF" w:rsidRPr="00190709" w:rsidRDefault="00190709" w:rsidP="00190709">
      <w:pPr>
        <w:pStyle w:val="ListParagraph"/>
        <w:numPr>
          <w:ilvl w:val="3"/>
          <w:numId w:val="34"/>
        </w:numPr>
        <w:tabs>
          <w:tab w:val="left" w:pos="1080"/>
        </w:tabs>
        <w:ind w:left="900" w:right="360" w:firstLine="0"/>
        <w:rPr>
          <w:rFonts w:ascii="Arial" w:hAnsi="Arial" w:cs="Arial"/>
          <w:sz w:val="20"/>
          <w:szCs w:val="20"/>
        </w:rPr>
      </w:pPr>
      <w:r>
        <w:rPr>
          <w:rFonts w:ascii="Arial" w:hAnsi="Arial" w:cs="Arial"/>
          <w:sz w:val="20"/>
          <w:szCs w:val="20"/>
        </w:rPr>
        <w:t xml:space="preserve"> </w:t>
      </w:r>
      <w:r w:rsidR="00400CAF" w:rsidRPr="00190709">
        <w:rPr>
          <w:rFonts w:ascii="Arial" w:hAnsi="Arial" w:cs="Arial"/>
          <w:sz w:val="20"/>
          <w:szCs w:val="20"/>
        </w:rPr>
        <w:t xml:space="preserve">Six months </w:t>
      </w:r>
      <w:r w:rsidR="00400CAF" w:rsidRPr="00190709">
        <w:rPr>
          <w:rFonts w:ascii="Arial" w:hAnsi="Arial" w:cs="Arial"/>
          <w:sz w:val="20"/>
          <w:szCs w:val="20"/>
          <w:u w:val="single"/>
        </w:rPr>
        <w:t>prior involvement</w:t>
      </w:r>
      <w:r w:rsidR="00400CAF" w:rsidRPr="00190709">
        <w:rPr>
          <w:rFonts w:ascii="Arial" w:hAnsi="Arial" w:cs="Arial"/>
          <w:sz w:val="20"/>
          <w:szCs w:val="20"/>
        </w:rPr>
        <w:t>.*</w:t>
      </w:r>
    </w:p>
    <w:p w:rsidR="00400CAF" w:rsidRPr="001765C2" w:rsidRDefault="00400CAF" w:rsidP="00190709">
      <w:pPr>
        <w:ind w:left="1170" w:right="360"/>
        <w:rPr>
          <w:rFonts w:ascii="Arial" w:hAnsi="Arial" w:cs="Arial"/>
          <w:sz w:val="20"/>
          <w:szCs w:val="20"/>
        </w:rPr>
      </w:pPr>
      <w:r w:rsidRPr="001765C2">
        <w:rPr>
          <w:rFonts w:ascii="Arial" w:hAnsi="Arial" w:cs="Arial"/>
          <w:sz w:val="20"/>
          <w:szCs w:val="20"/>
        </w:rPr>
        <w:t>Assists the secretary.  A two (2) year commitment position.  Sh</w:t>
      </w:r>
      <w:r w:rsidR="00B6390C" w:rsidRPr="001765C2">
        <w:rPr>
          <w:rFonts w:ascii="Arial" w:hAnsi="Arial" w:cs="Arial"/>
          <w:sz w:val="20"/>
          <w:szCs w:val="20"/>
        </w:rPr>
        <w:t>all</w:t>
      </w:r>
      <w:r w:rsidRPr="001765C2">
        <w:rPr>
          <w:rFonts w:ascii="Arial" w:hAnsi="Arial" w:cs="Arial"/>
          <w:sz w:val="20"/>
          <w:szCs w:val="20"/>
        </w:rPr>
        <w:t xml:space="preserve"> attend all ASC meetings.  Shares all the responsibilities of the ASC Secretary in his/her absence.  Will become the ASC Secretary in the 2</w:t>
      </w:r>
      <w:r w:rsidRPr="001765C2">
        <w:rPr>
          <w:rFonts w:ascii="Arial" w:hAnsi="Arial" w:cs="Arial"/>
          <w:sz w:val="20"/>
          <w:szCs w:val="20"/>
          <w:vertAlign w:val="superscript"/>
        </w:rPr>
        <w:t>nd</w:t>
      </w:r>
      <w:r w:rsidRPr="001765C2">
        <w:rPr>
          <w:rFonts w:ascii="Arial" w:hAnsi="Arial" w:cs="Arial"/>
          <w:sz w:val="20"/>
          <w:szCs w:val="20"/>
        </w:rPr>
        <w:t xml:space="preserve"> year by receiving a vote of acclamation.  If not received, the Assistant Secretary can become a nominee for the position of ASC Secretary.</w:t>
      </w:r>
    </w:p>
    <w:p w:rsidR="00400CAF" w:rsidRPr="001765C2" w:rsidRDefault="00400CAF">
      <w:pPr>
        <w:ind w:right="360"/>
        <w:rPr>
          <w:rFonts w:ascii="Arial" w:hAnsi="Arial" w:cs="Arial"/>
          <w:sz w:val="20"/>
          <w:szCs w:val="20"/>
        </w:rPr>
      </w:pPr>
      <w:r w:rsidRPr="001765C2">
        <w:rPr>
          <w:rFonts w:ascii="Arial" w:hAnsi="Arial" w:cs="Arial"/>
          <w:sz w:val="20"/>
          <w:szCs w:val="20"/>
        </w:rPr>
        <w:t xml:space="preserve">   </w:t>
      </w:r>
    </w:p>
    <w:p w:rsidR="00400CAF" w:rsidRPr="001765C2" w:rsidRDefault="00400CAF" w:rsidP="008C3F93">
      <w:pPr>
        <w:numPr>
          <w:ilvl w:val="0"/>
          <w:numId w:val="8"/>
        </w:numPr>
        <w:ind w:left="0" w:right="360" w:firstLine="0"/>
        <w:rPr>
          <w:rFonts w:ascii="Arial" w:hAnsi="Arial" w:cs="Arial"/>
          <w:sz w:val="20"/>
          <w:szCs w:val="20"/>
        </w:rPr>
      </w:pPr>
      <w:r w:rsidRPr="001765C2">
        <w:rPr>
          <w:rFonts w:ascii="Arial" w:hAnsi="Arial" w:cs="Arial"/>
          <w:b/>
          <w:sz w:val="20"/>
          <w:szCs w:val="20"/>
          <w:u w:val="single"/>
        </w:rPr>
        <w:t>Treasurer</w:t>
      </w:r>
      <w:r w:rsidRPr="001765C2">
        <w:rPr>
          <w:rFonts w:ascii="Arial" w:hAnsi="Arial" w:cs="Arial"/>
          <w:sz w:val="20"/>
          <w:szCs w:val="20"/>
        </w:rPr>
        <w:t>:  Nominated and elected by the ASC.</w:t>
      </w:r>
    </w:p>
    <w:p w:rsidR="00400CAF" w:rsidRPr="001765C2" w:rsidRDefault="002C64AC" w:rsidP="002C64AC">
      <w:pPr>
        <w:ind w:right="360"/>
        <w:rPr>
          <w:rFonts w:ascii="Arial" w:hAnsi="Arial" w:cs="Arial"/>
          <w:sz w:val="20"/>
          <w:szCs w:val="20"/>
        </w:rPr>
      </w:pPr>
      <w:r w:rsidRPr="001765C2">
        <w:rPr>
          <w:rFonts w:ascii="Arial" w:hAnsi="Arial" w:cs="Arial"/>
          <w:sz w:val="20"/>
          <w:szCs w:val="20"/>
        </w:rPr>
        <w:t xml:space="preserve">                       </w:t>
      </w:r>
      <w:r w:rsidR="00400CAF" w:rsidRPr="001765C2">
        <w:rPr>
          <w:rFonts w:ascii="Arial" w:hAnsi="Arial" w:cs="Arial"/>
          <w:sz w:val="20"/>
          <w:szCs w:val="20"/>
        </w:rPr>
        <w:t>Four (4) years clean time.</w:t>
      </w:r>
    </w:p>
    <w:p w:rsidR="002C64AC" w:rsidRPr="001765C2" w:rsidRDefault="002C64AC" w:rsidP="002C64AC">
      <w:pPr>
        <w:pStyle w:val="Header"/>
        <w:tabs>
          <w:tab w:val="clear" w:pos="4320"/>
          <w:tab w:val="clear" w:pos="8640"/>
        </w:tabs>
        <w:ind w:left="540" w:right="-187"/>
        <w:rPr>
          <w:rFonts w:ascii="Arial" w:hAnsi="Arial" w:cs="Arial"/>
          <w:sz w:val="20"/>
          <w:szCs w:val="20"/>
        </w:rPr>
      </w:pPr>
      <w:r w:rsidRPr="001765C2">
        <w:rPr>
          <w:rFonts w:ascii="Arial" w:hAnsi="Arial" w:cs="Arial"/>
          <w:sz w:val="20"/>
          <w:szCs w:val="20"/>
        </w:rPr>
        <w:t xml:space="preserve">             Working knowledge of the 12 Steps and 12 Traditions of NA.</w:t>
      </w:r>
    </w:p>
    <w:p w:rsidR="00400CAF" w:rsidRPr="001765C2" w:rsidRDefault="002C64AC" w:rsidP="002C64AC">
      <w:pPr>
        <w:ind w:right="360"/>
        <w:rPr>
          <w:rFonts w:ascii="Arial" w:hAnsi="Arial" w:cs="Arial"/>
          <w:sz w:val="20"/>
          <w:szCs w:val="20"/>
        </w:rPr>
      </w:pPr>
      <w:r w:rsidRPr="001765C2">
        <w:rPr>
          <w:rFonts w:ascii="Arial" w:hAnsi="Arial" w:cs="Arial"/>
          <w:sz w:val="20"/>
          <w:szCs w:val="20"/>
        </w:rPr>
        <w:t xml:space="preserve">                       </w:t>
      </w:r>
      <w:r w:rsidR="00400CAF" w:rsidRPr="001765C2">
        <w:rPr>
          <w:rFonts w:ascii="Arial" w:hAnsi="Arial" w:cs="Arial"/>
          <w:sz w:val="20"/>
          <w:szCs w:val="20"/>
        </w:rPr>
        <w:t>One (1) year prior involvement in the ASC.</w:t>
      </w:r>
    </w:p>
    <w:p w:rsidR="00400CAF" w:rsidRPr="001765C2" w:rsidRDefault="002C64AC" w:rsidP="002C64AC">
      <w:pPr>
        <w:ind w:left="900" w:right="360"/>
        <w:rPr>
          <w:rFonts w:ascii="Arial" w:hAnsi="Arial" w:cs="Arial"/>
          <w:sz w:val="20"/>
          <w:szCs w:val="20"/>
        </w:rPr>
      </w:pPr>
      <w:r w:rsidRPr="001765C2">
        <w:rPr>
          <w:rFonts w:ascii="Arial" w:hAnsi="Arial" w:cs="Arial"/>
          <w:sz w:val="20"/>
          <w:szCs w:val="20"/>
        </w:rPr>
        <w:t xml:space="preserve">       </w:t>
      </w:r>
      <w:r w:rsidR="00945F01" w:rsidRPr="001765C2">
        <w:rPr>
          <w:rFonts w:ascii="Arial" w:hAnsi="Arial" w:cs="Arial"/>
          <w:sz w:val="20"/>
          <w:szCs w:val="20"/>
        </w:rPr>
        <w:t>Must be financially sound</w:t>
      </w:r>
      <w:r w:rsidR="00400CAF" w:rsidRPr="001765C2">
        <w:rPr>
          <w:rFonts w:ascii="Arial" w:hAnsi="Arial" w:cs="Arial"/>
          <w:sz w:val="20"/>
          <w:szCs w:val="20"/>
        </w:rPr>
        <w:t>.</w:t>
      </w:r>
    </w:p>
    <w:p w:rsidR="00400CAF" w:rsidRDefault="00400CAF" w:rsidP="008C3F93">
      <w:pPr>
        <w:pStyle w:val="ListParagraph"/>
        <w:numPr>
          <w:ilvl w:val="0"/>
          <w:numId w:val="10"/>
        </w:numPr>
        <w:autoSpaceDE w:val="0"/>
        <w:autoSpaceDN w:val="0"/>
        <w:adjustRightInd w:val="0"/>
        <w:ind w:left="900" w:right="360"/>
        <w:rPr>
          <w:rFonts w:ascii="Arial" w:hAnsi="Arial" w:cs="Arial"/>
          <w:sz w:val="20"/>
          <w:szCs w:val="20"/>
        </w:rPr>
      </w:pPr>
      <w:r w:rsidRPr="001765C2">
        <w:rPr>
          <w:rFonts w:ascii="Arial" w:hAnsi="Arial" w:cs="Arial"/>
          <w:sz w:val="20"/>
          <w:szCs w:val="20"/>
        </w:rPr>
        <w:t xml:space="preserve">Responsible for the management of ASC funds.  First signature on the ASC bank account and maintains the checkbook.  Responsible for all incoming and outgoing monies through the ASC.  Presents a detailed report of finances at each ASC meeting.  Includes a monthly statement showing fixed and all other expenses of the Gulf Coast Area. The Treasurer’s Report is not to include any last names of whom checks are written to.  Keeps a running balance during the ASC so that an accurate, current report on finances can be made during the Treasurer’s report.  Maintains fiscal yearly budget from September through August.  The treasurer maintains accurate balances of the ASC bank account and is responsible for confirming the monthly balances with accumulated year-to-date totals, as well as the ASC’s general fund, prudent reserve and operating expenses as part of the Treasurer’s report.  All monies must be turned in to the ASC Treasurer within forty-eight (48) hours of an event; </w:t>
      </w:r>
      <w:r w:rsidR="001F41F7" w:rsidRPr="001765C2">
        <w:rPr>
          <w:rFonts w:ascii="Arial" w:hAnsi="Arial" w:cs="Arial"/>
          <w:sz w:val="20"/>
          <w:szCs w:val="20"/>
        </w:rPr>
        <w:t>i.e.</w:t>
      </w:r>
      <w:r w:rsidRPr="001765C2">
        <w:rPr>
          <w:rFonts w:ascii="Arial" w:hAnsi="Arial" w:cs="Arial"/>
          <w:sz w:val="20"/>
          <w:szCs w:val="20"/>
        </w:rPr>
        <w:t xml:space="preserve">, dance, special events, merchandise sales. </w:t>
      </w:r>
      <w:r w:rsidR="0013412C" w:rsidRPr="001765C2">
        <w:rPr>
          <w:rFonts w:ascii="Arial" w:hAnsi="Arial" w:cs="Arial"/>
          <w:sz w:val="20"/>
          <w:szCs w:val="20"/>
        </w:rPr>
        <w:t xml:space="preserve">All money’s must be turned in by 11:00a.m on the day of area </w:t>
      </w:r>
      <w:r w:rsidR="00BE2863" w:rsidRPr="001765C2">
        <w:rPr>
          <w:rFonts w:ascii="Arial" w:hAnsi="Arial" w:cs="Arial"/>
          <w:sz w:val="20"/>
          <w:szCs w:val="20"/>
        </w:rPr>
        <w:t>to T</w:t>
      </w:r>
      <w:r w:rsidR="006F617B" w:rsidRPr="001765C2">
        <w:rPr>
          <w:rFonts w:ascii="Arial" w:hAnsi="Arial" w:cs="Arial"/>
          <w:sz w:val="20"/>
          <w:szCs w:val="20"/>
        </w:rPr>
        <w:t>reasurer or Alt. Treasurer on the day of ASC meeting.  No rolled coins will be accepted as payment.</w:t>
      </w:r>
      <w:r w:rsidRPr="001765C2">
        <w:rPr>
          <w:rFonts w:ascii="Arial" w:hAnsi="Arial" w:cs="Arial"/>
          <w:sz w:val="20"/>
          <w:szCs w:val="20"/>
        </w:rPr>
        <w:t xml:space="preserve"> In turn, the Treasurer must deposit these received funds within twenty-four (24) hours.  All funds are under one set of books.  The Treasurer makes disbursements upon direction of the ASC.  Must attend the meeting with the ASC Vice-Chair prior to the ASC.  </w:t>
      </w:r>
      <w:r w:rsidR="00B6390C" w:rsidRPr="001765C2">
        <w:rPr>
          <w:rFonts w:ascii="Arial" w:hAnsi="Arial" w:cs="Arial"/>
          <w:sz w:val="20"/>
          <w:szCs w:val="20"/>
        </w:rPr>
        <w:t xml:space="preserve">Shall acquaint him/herself with the GCASC Policy. </w:t>
      </w:r>
      <w:r w:rsidRPr="001765C2">
        <w:rPr>
          <w:rFonts w:ascii="Arial" w:hAnsi="Arial" w:cs="Arial"/>
          <w:sz w:val="20"/>
          <w:szCs w:val="20"/>
        </w:rPr>
        <w:t>Any request made in the area for payment or reimbursement must be accompanied by an itemized business receipt, showing vendor name, date of service, services provided, and amount paid.  No checks are to be cashed at Area Service for any reason.  The Treasurer oversees a prudent reserve of One Thousand, Five Hundred Dollars ($1,500) and informs the ASC of any excess above prudent reserve so that a donation can be made. All monies over and above the established prudent reserve shall be donated as follows: 75% to South Florida Region and 25% to Narcotics Anonymous World Service.  Before dipping below the Gulf Coast Area Prudent Reserve of $1,500 the treasurer will make a motion, seconded by a GSR, to dip below the prudent reserve.  This motion will require a 2/3 majority vote of the voting quorum.  The Treasurer will inform the ASC as to the amount of money that is available to be sent to the next level of service.  Incorporates a system for cash receipt verification requiring two (2) signatures with a receipt issued.  All payments will be by check only.  No blank checks are to be signed in advance</w:t>
      </w:r>
    </w:p>
    <w:p w:rsidR="00E40FAC" w:rsidRPr="001765C2" w:rsidRDefault="00E40FAC" w:rsidP="00E40FAC">
      <w:pPr>
        <w:pStyle w:val="ListParagraph"/>
        <w:autoSpaceDE w:val="0"/>
        <w:autoSpaceDN w:val="0"/>
        <w:adjustRightInd w:val="0"/>
        <w:ind w:left="360" w:right="360"/>
        <w:rPr>
          <w:rFonts w:ascii="Arial" w:hAnsi="Arial" w:cs="Arial"/>
          <w:sz w:val="20"/>
          <w:szCs w:val="20"/>
        </w:rPr>
      </w:pPr>
      <w:bookmarkStart w:id="0" w:name="_GoBack"/>
      <w:bookmarkEnd w:id="0"/>
    </w:p>
    <w:p w:rsidR="00400CAF" w:rsidRPr="001765C2" w:rsidRDefault="00400CAF" w:rsidP="008C3F93">
      <w:pPr>
        <w:numPr>
          <w:ilvl w:val="0"/>
          <w:numId w:val="8"/>
        </w:numPr>
        <w:ind w:left="0" w:right="360" w:firstLine="0"/>
        <w:rPr>
          <w:rFonts w:ascii="Arial" w:hAnsi="Arial" w:cs="Arial"/>
          <w:sz w:val="20"/>
          <w:szCs w:val="20"/>
        </w:rPr>
      </w:pPr>
      <w:r w:rsidRPr="001765C2">
        <w:rPr>
          <w:rFonts w:ascii="Arial" w:hAnsi="Arial" w:cs="Arial"/>
          <w:b/>
          <w:sz w:val="20"/>
          <w:szCs w:val="20"/>
          <w:u w:val="single"/>
        </w:rPr>
        <w:lastRenderedPageBreak/>
        <w:t>Assistant Treasurer</w:t>
      </w:r>
      <w:r w:rsidRPr="001765C2">
        <w:rPr>
          <w:rFonts w:ascii="Arial" w:hAnsi="Arial" w:cs="Arial"/>
          <w:sz w:val="20"/>
          <w:szCs w:val="20"/>
        </w:rPr>
        <w:t>:  Nominated and elected by the ASC.</w:t>
      </w:r>
    </w:p>
    <w:p w:rsidR="00400CAF" w:rsidRPr="001765C2" w:rsidRDefault="002C64AC" w:rsidP="002C64AC">
      <w:pPr>
        <w:ind w:right="360"/>
        <w:rPr>
          <w:rFonts w:ascii="Arial" w:hAnsi="Arial" w:cs="Arial"/>
          <w:sz w:val="20"/>
          <w:szCs w:val="20"/>
        </w:rPr>
      </w:pPr>
      <w:r w:rsidRPr="001765C2">
        <w:rPr>
          <w:rFonts w:ascii="Arial" w:hAnsi="Arial" w:cs="Arial"/>
          <w:sz w:val="20"/>
          <w:szCs w:val="20"/>
        </w:rPr>
        <w:t xml:space="preserve">                      </w:t>
      </w:r>
      <w:r w:rsidR="00400CAF" w:rsidRPr="001765C2">
        <w:rPr>
          <w:rFonts w:ascii="Arial" w:hAnsi="Arial" w:cs="Arial"/>
          <w:sz w:val="20"/>
          <w:szCs w:val="20"/>
        </w:rPr>
        <w:t>Three (3) years clean time.</w:t>
      </w:r>
    </w:p>
    <w:p w:rsidR="002C64AC" w:rsidRPr="001765C2" w:rsidRDefault="002C64AC" w:rsidP="002C64AC">
      <w:pPr>
        <w:pStyle w:val="Header"/>
        <w:tabs>
          <w:tab w:val="clear" w:pos="4320"/>
          <w:tab w:val="clear" w:pos="8640"/>
        </w:tabs>
        <w:ind w:left="540" w:right="-187"/>
        <w:rPr>
          <w:rFonts w:ascii="Arial" w:hAnsi="Arial" w:cs="Arial"/>
          <w:sz w:val="20"/>
          <w:szCs w:val="20"/>
        </w:rPr>
      </w:pPr>
      <w:r w:rsidRPr="001765C2">
        <w:rPr>
          <w:rFonts w:ascii="Arial" w:hAnsi="Arial" w:cs="Arial"/>
          <w:sz w:val="20"/>
          <w:szCs w:val="20"/>
        </w:rPr>
        <w:t xml:space="preserve">             Working knowledge of the 12 Steps and 12 Traditions of NA.</w:t>
      </w:r>
    </w:p>
    <w:p w:rsidR="00400CAF" w:rsidRPr="001765C2" w:rsidRDefault="002C64AC" w:rsidP="002C64AC">
      <w:pPr>
        <w:ind w:right="360"/>
        <w:rPr>
          <w:rFonts w:ascii="Arial" w:hAnsi="Arial" w:cs="Arial"/>
          <w:sz w:val="20"/>
          <w:szCs w:val="20"/>
        </w:rPr>
      </w:pPr>
      <w:r w:rsidRPr="001765C2">
        <w:rPr>
          <w:rFonts w:ascii="Arial" w:hAnsi="Arial" w:cs="Arial"/>
          <w:sz w:val="20"/>
          <w:szCs w:val="20"/>
        </w:rPr>
        <w:t xml:space="preserve">                       </w:t>
      </w:r>
      <w:r w:rsidR="00400CAF" w:rsidRPr="001765C2">
        <w:rPr>
          <w:rFonts w:ascii="Arial" w:hAnsi="Arial" w:cs="Arial"/>
          <w:sz w:val="20"/>
          <w:szCs w:val="20"/>
        </w:rPr>
        <w:t xml:space="preserve">Six (6) months </w:t>
      </w:r>
      <w:r w:rsidR="00400CAF" w:rsidRPr="001765C2">
        <w:rPr>
          <w:rFonts w:ascii="Arial" w:hAnsi="Arial" w:cs="Arial"/>
          <w:sz w:val="20"/>
          <w:szCs w:val="20"/>
          <w:u w:val="single"/>
        </w:rPr>
        <w:t>prior experience</w:t>
      </w:r>
      <w:r w:rsidR="00400CAF" w:rsidRPr="001765C2">
        <w:rPr>
          <w:rFonts w:ascii="Arial" w:hAnsi="Arial" w:cs="Arial"/>
          <w:sz w:val="20"/>
          <w:szCs w:val="20"/>
        </w:rPr>
        <w:t xml:space="preserve"> as a group treasurer and </w:t>
      </w:r>
      <w:r w:rsidR="00400CAF" w:rsidRPr="001765C2">
        <w:rPr>
          <w:rFonts w:ascii="Arial" w:hAnsi="Arial" w:cs="Arial"/>
          <w:sz w:val="20"/>
          <w:szCs w:val="20"/>
          <w:u w:val="single"/>
        </w:rPr>
        <w:t xml:space="preserve">prior participation </w:t>
      </w:r>
      <w:r w:rsidR="00400CAF" w:rsidRPr="001765C2">
        <w:rPr>
          <w:rFonts w:ascii="Arial" w:hAnsi="Arial" w:cs="Arial"/>
          <w:sz w:val="20"/>
          <w:szCs w:val="20"/>
        </w:rPr>
        <w:t>in the ASC.</w:t>
      </w:r>
    </w:p>
    <w:p w:rsidR="00400CAF" w:rsidRPr="001765C2" w:rsidRDefault="00400CAF" w:rsidP="008C3F93">
      <w:pPr>
        <w:pStyle w:val="ListParagraph"/>
        <w:numPr>
          <w:ilvl w:val="0"/>
          <w:numId w:val="10"/>
        </w:numPr>
        <w:tabs>
          <w:tab w:val="left" w:pos="1260"/>
        </w:tabs>
        <w:autoSpaceDE w:val="0"/>
        <w:autoSpaceDN w:val="0"/>
        <w:adjustRightInd w:val="0"/>
        <w:ind w:left="900" w:right="360"/>
        <w:rPr>
          <w:rFonts w:ascii="Arial" w:hAnsi="Arial" w:cs="Arial"/>
          <w:sz w:val="20"/>
          <w:szCs w:val="20"/>
        </w:rPr>
      </w:pPr>
      <w:r w:rsidRPr="001765C2">
        <w:rPr>
          <w:rFonts w:ascii="Arial" w:hAnsi="Arial" w:cs="Arial"/>
          <w:sz w:val="20"/>
          <w:szCs w:val="20"/>
        </w:rPr>
        <w:t>A two (2) year commitment position.  The first year is spent assisting the Treasurer, attending all ASC meetings.  Is accountable to Area, with the Treasurer, by witness &amp; signature, for all monies, cash and checks counted and received by the Treasurer, verifying group donations and balances.  Will fill in for Treasurer on a temporary basis in his/her absence.  The Assistant Treasurer will become Treasurer for the second year of this commitment if he/she receives a vote of acclamation.  If this is not received, the Assistant Treasurer can become a nominee for the position of Treasurer.</w:t>
      </w:r>
      <w:r w:rsidR="00B6390C" w:rsidRPr="001765C2">
        <w:rPr>
          <w:rFonts w:ascii="Arial" w:hAnsi="Arial" w:cs="Arial"/>
          <w:sz w:val="20"/>
          <w:szCs w:val="20"/>
        </w:rPr>
        <w:t xml:space="preserve"> </w:t>
      </w:r>
    </w:p>
    <w:p w:rsidR="00400CAF" w:rsidRPr="001765C2" w:rsidRDefault="00400CAF">
      <w:pPr>
        <w:tabs>
          <w:tab w:val="left" w:pos="1260"/>
        </w:tabs>
        <w:ind w:left="900"/>
        <w:rPr>
          <w:rFonts w:ascii="Arial" w:hAnsi="Arial" w:cs="Arial"/>
          <w:sz w:val="20"/>
          <w:szCs w:val="20"/>
        </w:rPr>
      </w:pPr>
    </w:p>
    <w:p w:rsidR="00400CAF" w:rsidRPr="001765C2" w:rsidRDefault="00400CAF" w:rsidP="008C3F93">
      <w:pPr>
        <w:numPr>
          <w:ilvl w:val="0"/>
          <w:numId w:val="8"/>
        </w:numPr>
        <w:tabs>
          <w:tab w:val="left" w:pos="1260"/>
        </w:tabs>
        <w:rPr>
          <w:rFonts w:ascii="Arial" w:hAnsi="Arial" w:cs="Arial"/>
          <w:sz w:val="20"/>
          <w:szCs w:val="20"/>
        </w:rPr>
      </w:pPr>
      <w:r w:rsidRPr="001765C2">
        <w:rPr>
          <w:rFonts w:ascii="Arial" w:hAnsi="Arial" w:cs="Arial"/>
          <w:b/>
          <w:sz w:val="20"/>
          <w:szCs w:val="20"/>
          <w:u w:val="single"/>
        </w:rPr>
        <w:t>RCMs</w:t>
      </w:r>
      <w:r w:rsidRPr="001765C2">
        <w:rPr>
          <w:rFonts w:ascii="Arial" w:hAnsi="Arial" w:cs="Arial"/>
          <w:sz w:val="20"/>
          <w:szCs w:val="20"/>
        </w:rPr>
        <w:t>:  Two (2) positions nominated and elected by the ASC on an alternate yearly rotation.</w:t>
      </w:r>
    </w:p>
    <w:p w:rsidR="00400CAF" w:rsidRPr="001765C2" w:rsidRDefault="00400CAF" w:rsidP="008C3F93">
      <w:pPr>
        <w:numPr>
          <w:ilvl w:val="1"/>
          <w:numId w:val="8"/>
        </w:numPr>
        <w:rPr>
          <w:rFonts w:ascii="Arial" w:hAnsi="Arial" w:cs="Arial"/>
          <w:sz w:val="20"/>
          <w:szCs w:val="20"/>
        </w:rPr>
      </w:pPr>
      <w:r w:rsidRPr="001765C2">
        <w:rPr>
          <w:rFonts w:ascii="Arial" w:hAnsi="Arial" w:cs="Arial"/>
          <w:sz w:val="20"/>
          <w:szCs w:val="20"/>
        </w:rPr>
        <w:t>Four (4) years clean time.</w:t>
      </w:r>
    </w:p>
    <w:p w:rsidR="00400CAF" w:rsidRPr="001765C2" w:rsidRDefault="002C64AC" w:rsidP="008C3F93">
      <w:pPr>
        <w:pStyle w:val="Header"/>
        <w:numPr>
          <w:ilvl w:val="0"/>
          <w:numId w:val="8"/>
        </w:numPr>
        <w:tabs>
          <w:tab w:val="clear" w:pos="4320"/>
          <w:tab w:val="clear" w:pos="8640"/>
        </w:tabs>
        <w:ind w:right="-187"/>
        <w:rPr>
          <w:rFonts w:ascii="Arial" w:hAnsi="Arial" w:cs="Arial"/>
          <w:sz w:val="20"/>
          <w:szCs w:val="20"/>
        </w:rPr>
      </w:pPr>
      <w:r w:rsidRPr="001765C2">
        <w:rPr>
          <w:rFonts w:ascii="Arial" w:hAnsi="Arial" w:cs="Arial"/>
          <w:sz w:val="20"/>
          <w:szCs w:val="20"/>
        </w:rPr>
        <w:t xml:space="preserve">       2.      Working knowledge of the 12 Steps and 12 Traditions of NA.</w:t>
      </w:r>
    </w:p>
    <w:p w:rsidR="00400CAF" w:rsidRPr="001765C2" w:rsidRDefault="00400CAF" w:rsidP="008C3F93">
      <w:pPr>
        <w:numPr>
          <w:ilvl w:val="1"/>
          <w:numId w:val="8"/>
        </w:numPr>
        <w:tabs>
          <w:tab w:val="left" w:pos="1260"/>
        </w:tabs>
        <w:rPr>
          <w:rFonts w:ascii="Arial" w:hAnsi="Arial" w:cs="Arial"/>
          <w:sz w:val="20"/>
          <w:szCs w:val="20"/>
        </w:rPr>
      </w:pPr>
      <w:r w:rsidRPr="001765C2">
        <w:rPr>
          <w:rFonts w:ascii="Arial" w:hAnsi="Arial" w:cs="Arial"/>
          <w:sz w:val="20"/>
          <w:szCs w:val="20"/>
        </w:rPr>
        <w:t>Prior fulfilled commitment as a GSR.</w:t>
      </w:r>
    </w:p>
    <w:p w:rsidR="00400CAF" w:rsidRPr="001765C2" w:rsidRDefault="00400CAF" w:rsidP="008C3F93">
      <w:pPr>
        <w:numPr>
          <w:ilvl w:val="1"/>
          <w:numId w:val="8"/>
        </w:numPr>
        <w:tabs>
          <w:tab w:val="left" w:pos="1260"/>
        </w:tabs>
        <w:rPr>
          <w:rFonts w:ascii="Arial" w:hAnsi="Arial" w:cs="Arial"/>
          <w:sz w:val="20"/>
          <w:szCs w:val="20"/>
        </w:rPr>
      </w:pPr>
      <w:r w:rsidRPr="001765C2">
        <w:rPr>
          <w:rFonts w:ascii="Arial" w:hAnsi="Arial" w:cs="Arial"/>
          <w:sz w:val="20"/>
          <w:szCs w:val="20"/>
        </w:rPr>
        <w:t>Time and resources to perform the responsibilities of the position.</w:t>
      </w:r>
    </w:p>
    <w:p w:rsidR="00400CAF" w:rsidRPr="001765C2" w:rsidRDefault="00400CAF" w:rsidP="008C3F93">
      <w:pPr>
        <w:numPr>
          <w:ilvl w:val="1"/>
          <w:numId w:val="8"/>
        </w:numPr>
        <w:tabs>
          <w:tab w:val="left" w:pos="1260"/>
        </w:tabs>
        <w:rPr>
          <w:rFonts w:ascii="Arial" w:hAnsi="Arial" w:cs="Arial"/>
          <w:sz w:val="20"/>
          <w:szCs w:val="20"/>
        </w:rPr>
      </w:pPr>
      <w:r w:rsidRPr="001765C2">
        <w:rPr>
          <w:rFonts w:ascii="Arial" w:hAnsi="Arial" w:cs="Arial"/>
          <w:sz w:val="20"/>
          <w:szCs w:val="20"/>
          <w:u w:val="single"/>
        </w:rPr>
        <w:t>Prior involvement</w:t>
      </w:r>
      <w:r w:rsidRPr="001765C2">
        <w:rPr>
          <w:rFonts w:ascii="Arial" w:hAnsi="Arial" w:cs="Arial"/>
          <w:sz w:val="20"/>
          <w:szCs w:val="20"/>
        </w:rPr>
        <w:t xml:space="preserve"> at the Regional level.</w:t>
      </w:r>
    </w:p>
    <w:p w:rsidR="00400CAF" w:rsidRPr="001765C2" w:rsidRDefault="00400CAF">
      <w:pPr>
        <w:tabs>
          <w:tab w:val="left" w:pos="1260"/>
        </w:tabs>
        <w:ind w:left="900"/>
        <w:rPr>
          <w:rFonts w:ascii="Arial" w:hAnsi="Arial" w:cs="Arial"/>
          <w:sz w:val="20"/>
          <w:szCs w:val="20"/>
        </w:rPr>
      </w:pPr>
      <w:r w:rsidRPr="001765C2">
        <w:rPr>
          <w:rFonts w:ascii="Arial" w:hAnsi="Arial" w:cs="Arial"/>
          <w:sz w:val="20"/>
          <w:szCs w:val="20"/>
        </w:rPr>
        <w:t xml:space="preserve">As representatives of the Gulf Coast Area, they will speak for members and groups within the Area.  The primary responsibility is to work for the good of NA and act as liaison between the Area and the rest of NA, particularly with neighboring ASCs.  They represent the group conscience of the Area at the Regional level.  In order to accomplish this, they must become informed of issues from Area, Regional and World levels of NA service.  </w:t>
      </w:r>
      <w:r w:rsidR="001F41F7" w:rsidRPr="001765C2">
        <w:rPr>
          <w:rFonts w:ascii="Arial" w:hAnsi="Arial" w:cs="Arial"/>
          <w:sz w:val="20"/>
          <w:szCs w:val="20"/>
        </w:rPr>
        <w:t xml:space="preserve">Therefore, it is vital for them to attend all meetings of the ASC and the RSC.  RCMs should prepare written reports to the ASC concerning the RSC meetings.  </w:t>
      </w:r>
      <w:r w:rsidRPr="001765C2">
        <w:rPr>
          <w:rFonts w:ascii="Arial" w:hAnsi="Arial" w:cs="Arial"/>
          <w:sz w:val="20"/>
          <w:szCs w:val="20"/>
        </w:rPr>
        <w:t>All Regional motions requiring group votes are to be put in A</w:t>
      </w:r>
      <w:r w:rsidR="002C64AC" w:rsidRPr="001765C2">
        <w:rPr>
          <w:rFonts w:ascii="Arial" w:hAnsi="Arial" w:cs="Arial"/>
          <w:sz w:val="20"/>
          <w:szCs w:val="20"/>
        </w:rPr>
        <w:t>SC</w:t>
      </w:r>
      <w:r w:rsidRPr="001765C2">
        <w:rPr>
          <w:rFonts w:ascii="Arial" w:hAnsi="Arial" w:cs="Arial"/>
          <w:sz w:val="20"/>
          <w:szCs w:val="20"/>
        </w:rPr>
        <w:t xml:space="preserve"> motion format and included with all Area motions to be voted on by groups, to insure all future AS</w:t>
      </w:r>
      <w:r w:rsidR="002C64AC" w:rsidRPr="001765C2">
        <w:rPr>
          <w:rFonts w:ascii="Arial" w:hAnsi="Arial" w:cs="Arial"/>
          <w:sz w:val="20"/>
          <w:szCs w:val="20"/>
        </w:rPr>
        <w:t>C/</w:t>
      </w:r>
      <w:r w:rsidRPr="001765C2">
        <w:rPr>
          <w:rFonts w:ascii="Arial" w:hAnsi="Arial" w:cs="Arial"/>
          <w:sz w:val="20"/>
          <w:szCs w:val="20"/>
        </w:rPr>
        <w:t>Regional motions are brought before groups</w:t>
      </w:r>
      <w:r w:rsidR="002C64AC" w:rsidRPr="001765C2">
        <w:rPr>
          <w:rFonts w:ascii="Arial" w:hAnsi="Arial" w:cs="Arial"/>
          <w:sz w:val="20"/>
          <w:szCs w:val="20"/>
        </w:rPr>
        <w:t>.</w:t>
      </w:r>
      <w:r w:rsidRPr="001765C2">
        <w:rPr>
          <w:rFonts w:ascii="Arial" w:hAnsi="Arial" w:cs="Arial"/>
          <w:sz w:val="20"/>
          <w:szCs w:val="20"/>
        </w:rPr>
        <w:t xml:space="preserve">  When the WSC Conference Agenda Report (CAR Report) comes out, they will need to be well informed on all agenda items to bring this information to the groups in a workshop forum where group members may ask questions pertaining to these items.  Shall acquaint him/herself with the </w:t>
      </w:r>
      <w:r w:rsidR="002C64AC" w:rsidRPr="001765C2">
        <w:rPr>
          <w:rFonts w:ascii="Arial" w:hAnsi="Arial" w:cs="Arial"/>
          <w:sz w:val="20"/>
          <w:szCs w:val="20"/>
        </w:rPr>
        <w:t xml:space="preserve">GCASC Policy. </w:t>
      </w:r>
      <w:r w:rsidR="001A5445" w:rsidRPr="001765C2">
        <w:rPr>
          <w:rFonts w:ascii="Arial" w:hAnsi="Arial" w:cs="Arial"/>
          <w:sz w:val="20"/>
          <w:szCs w:val="20"/>
        </w:rPr>
        <w:t>If there is a male and female RCM, Area will provide funds for two rooms at the RSC meetings.</w:t>
      </w:r>
    </w:p>
    <w:p w:rsidR="00400CAF" w:rsidRPr="001765C2" w:rsidRDefault="00400CAF">
      <w:pPr>
        <w:tabs>
          <w:tab w:val="left" w:pos="1260"/>
        </w:tabs>
        <w:ind w:left="900"/>
        <w:rPr>
          <w:rFonts w:ascii="Arial" w:hAnsi="Arial" w:cs="Arial"/>
          <w:sz w:val="20"/>
          <w:szCs w:val="20"/>
        </w:rPr>
      </w:pPr>
    </w:p>
    <w:p w:rsidR="00400CAF" w:rsidRPr="001765C2" w:rsidRDefault="00400CAF">
      <w:pPr>
        <w:tabs>
          <w:tab w:val="left" w:pos="1260"/>
        </w:tabs>
        <w:ind w:left="900"/>
        <w:rPr>
          <w:rFonts w:ascii="Arial" w:hAnsi="Arial" w:cs="Arial"/>
          <w:sz w:val="20"/>
          <w:szCs w:val="20"/>
        </w:rPr>
      </w:pPr>
    </w:p>
    <w:p w:rsidR="00400CAF" w:rsidRPr="001765C2" w:rsidRDefault="00400CAF">
      <w:pPr>
        <w:tabs>
          <w:tab w:val="left" w:pos="1260"/>
        </w:tabs>
        <w:ind w:left="900"/>
        <w:rPr>
          <w:rFonts w:ascii="Arial" w:hAnsi="Arial" w:cs="Arial"/>
          <w:sz w:val="20"/>
          <w:szCs w:val="20"/>
        </w:rPr>
      </w:pPr>
      <w:r w:rsidRPr="001765C2">
        <w:rPr>
          <w:rFonts w:ascii="Arial" w:hAnsi="Arial" w:cs="Arial"/>
          <w:b/>
          <w:bCs/>
          <w:sz w:val="20"/>
          <w:szCs w:val="20"/>
        </w:rPr>
        <w:t xml:space="preserve">*Prior involvement </w:t>
      </w:r>
      <w:r w:rsidRPr="001765C2">
        <w:rPr>
          <w:rFonts w:ascii="Arial" w:hAnsi="Arial" w:cs="Arial"/>
          <w:sz w:val="20"/>
          <w:szCs w:val="20"/>
        </w:rPr>
        <w:t>shall be defined as any consecutive time period during their recovery.</w:t>
      </w:r>
    </w:p>
    <w:p w:rsidR="00400CAF" w:rsidRPr="001765C2" w:rsidRDefault="00400CAF">
      <w:pPr>
        <w:tabs>
          <w:tab w:val="left" w:pos="1260"/>
        </w:tabs>
        <w:ind w:left="900"/>
        <w:rPr>
          <w:rFonts w:ascii="Arial" w:hAnsi="Arial" w:cs="Arial"/>
          <w:sz w:val="20"/>
          <w:szCs w:val="20"/>
        </w:rPr>
      </w:pPr>
      <w:r w:rsidRPr="001765C2">
        <w:rPr>
          <w:rFonts w:ascii="Arial" w:hAnsi="Arial" w:cs="Arial"/>
          <w:b/>
          <w:bCs/>
          <w:sz w:val="20"/>
          <w:szCs w:val="20"/>
        </w:rPr>
        <w:t xml:space="preserve">**ASC experience or participation </w:t>
      </w:r>
      <w:r w:rsidRPr="001765C2">
        <w:rPr>
          <w:rFonts w:ascii="Arial" w:hAnsi="Arial" w:cs="Arial"/>
          <w:sz w:val="20"/>
          <w:szCs w:val="20"/>
        </w:rPr>
        <w:t>shall be defined as GSR, Administrative Committee, or Subcommittee Chair.</w:t>
      </w:r>
    </w:p>
    <w:p w:rsidR="00400CAF" w:rsidRPr="001765C2" w:rsidRDefault="00400CAF">
      <w:pPr>
        <w:tabs>
          <w:tab w:val="left" w:pos="1260"/>
        </w:tabs>
        <w:ind w:left="900"/>
        <w:rPr>
          <w:rFonts w:ascii="Arial" w:hAnsi="Arial" w:cs="Arial"/>
          <w:sz w:val="20"/>
          <w:szCs w:val="20"/>
        </w:rPr>
      </w:pPr>
      <w:r w:rsidRPr="001765C2">
        <w:rPr>
          <w:rFonts w:ascii="Arial" w:hAnsi="Arial" w:cs="Arial"/>
          <w:b/>
          <w:bCs/>
          <w:sz w:val="20"/>
          <w:szCs w:val="20"/>
        </w:rPr>
        <w:t xml:space="preserve">Prudent reserve:  </w:t>
      </w:r>
      <w:r w:rsidRPr="001765C2">
        <w:rPr>
          <w:rFonts w:ascii="Arial" w:hAnsi="Arial" w:cs="Arial"/>
          <w:sz w:val="20"/>
          <w:szCs w:val="20"/>
        </w:rPr>
        <w:t>Funds kept available and set aside to meet liabilities and for unforeseen emergency needs.</w:t>
      </w:r>
    </w:p>
    <w:p w:rsidR="00400CAF" w:rsidRPr="001765C2" w:rsidRDefault="00400CAF">
      <w:pPr>
        <w:tabs>
          <w:tab w:val="left" w:pos="1260"/>
        </w:tabs>
        <w:ind w:left="900"/>
        <w:rPr>
          <w:rFonts w:ascii="Arial" w:hAnsi="Arial" w:cs="Arial"/>
          <w:sz w:val="20"/>
          <w:szCs w:val="20"/>
        </w:rPr>
      </w:pPr>
    </w:p>
    <w:p w:rsidR="00400CAF" w:rsidRPr="001765C2" w:rsidRDefault="00400CAF">
      <w:pPr>
        <w:tabs>
          <w:tab w:val="left" w:pos="1260"/>
        </w:tabs>
        <w:ind w:left="900"/>
        <w:rPr>
          <w:rFonts w:ascii="Arial" w:hAnsi="Arial" w:cs="Arial"/>
          <w:sz w:val="20"/>
          <w:szCs w:val="20"/>
        </w:rPr>
      </w:pPr>
    </w:p>
    <w:p w:rsidR="00400CAF" w:rsidRPr="001765C2" w:rsidRDefault="00400CAF">
      <w:pPr>
        <w:tabs>
          <w:tab w:val="left" w:pos="1260"/>
        </w:tabs>
        <w:ind w:left="900"/>
        <w:jc w:val="center"/>
        <w:rPr>
          <w:rFonts w:ascii="Arial" w:hAnsi="Arial" w:cs="Arial"/>
          <w:b/>
          <w:bCs/>
          <w:u w:val="single"/>
        </w:rPr>
      </w:pPr>
      <w:r w:rsidRPr="001765C2">
        <w:rPr>
          <w:rFonts w:ascii="Arial" w:hAnsi="Arial" w:cs="Arial"/>
          <w:b/>
          <w:bCs/>
          <w:u w:val="single"/>
        </w:rPr>
        <w:t>Yearly Duties</w:t>
      </w:r>
    </w:p>
    <w:p w:rsidR="00400CAF" w:rsidRPr="001765C2" w:rsidRDefault="00400CAF">
      <w:pPr>
        <w:tabs>
          <w:tab w:val="left" w:pos="1260"/>
        </w:tabs>
        <w:ind w:left="900"/>
        <w:jc w:val="center"/>
        <w:rPr>
          <w:rFonts w:ascii="Arial" w:hAnsi="Arial" w:cs="Arial"/>
          <w:b/>
          <w:bCs/>
          <w:u w:val="single"/>
        </w:rPr>
      </w:pPr>
    </w:p>
    <w:p w:rsidR="00400CAF" w:rsidRPr="001765C2" w:rsidRDefault="00400CAF" w:rsidP="008C3F93">
      <w:pPr>
        <w:numPr>
          <w:ilvl w:val="0"/>
          <w:numId w:val="16"/>
        </w:numPr>
        <w:rPr>
          <w:rFonts w:ascii="Arial" w:hAnsi="Arial" w:cs="Arial"/>
          <w:sz w:val="22"/>
          <w:szCs w:val="22"/>
        </w:rPr>
      </w:pPr>
      <w:r w:rsidRPr="001765C2">
        <w:rPr>
          <w:rFonts w:ascii="Arial" w:hAnsi="Arial" w:cs="Arial"/>
          <w:b/>
          <w:bCs/>
          <w:sz w:val="22"/>
          <w:szCs w:val="22"/>
          <w:u w:val="single"/>
        </w:rPr>
        <w:t>Audits &amp; Inventories</w:t>
      </w:r>
      <w:r w:rsidRPr="001765C2">
        <w:rPr>
          <w:rFonts w:ascii="Arial" w:hAnsi="Arial" w:cs="Arial"/>
          <w:sz w:val="22"/>
          <w:szCs w:val="22"/>
          <w:u w:val="single"/>
        </w:rPr>
        <w:t xml:space="preserve">: </w:t>
      </w:r>
      <w:r w:rsidRPr="001765C2">
        <w:rPr>
          <w:rFonts w:ascii="Arial" w:hAnsi="Arial" w:cs="Arial"/>
          <w:sz w:val="22"/>
          <w:szCs w:val="22"/>
        </w:rPr>
        <w:t xml:space="preserve"> </w:t>
      </w:r>
    </w:p>
    <w:p w:rsidR="00400CAF" w:rsidRPr="001765C2" w:rsidRDefault="00400CAF" w:rsidP="008C3F93">
      <w:pPr>
        <w:numPr>
          <w:ilvl w:val="1"/>
          <w:numId w:val="16"/>
        </w:numPr>
        <w:tabs>
          <w:tab w:val="left" w:pos="1260"/>
        </w:tabs>
        <w:rPr>
          <w:rFonts w:ascii="Arial" w:hAnsi="Arial" w:cs="Arial"/>
          <w:sz w:val="22"/>
          <w:szCs w:val="22"/>
        </w:rPr>
      </w:pPr>
      <w:r w:rsidRPr="001765C2">
        <w:rPr>
          <w:rFonts w:ascii="Arial" w:hAnsi="Arial" w:cs="Arial"/>
          <w:sz w:val="22"/>
          <w:szCs w:val="22"/>
        </w:rPr>
        <w:t>All Officers of the ASC shall provide the ASC with an inventory of the progress, problems and solutions as well as performance of their term as trusted servants.  This will be done by August at end of their term.</w:t>
      </w:r>
    </w:p>
    <w:p w:rsidR="00400CAF" w:rsidRPr="001765C2" w:rsidRDefault="00C66531" w:rsidP="008C3F93">
      <w:pPr>
        <w:numPr>
          <w:ilvl w:val="1"/>
          <w:numId w:val="16"/>
        </w:numPr>
        <w:tabs>
          <w:tab w:val="left" w:pos="1260"/>
        </w:tabs>
        <w:rPr>
          <w:rFonts w:ascii="Arial" w:hAnsi="Arial" w:cs="Arial"/>
          <w:sz w:val="22"/>
          <w:szCs w:val="22"/>
        </w:rPr>
      </w:pPr>
      <w:r w:rsidRPr="001765C2">
        <w:rPr>
          <w:rFonts w:ascii="Arial" w:hAnsi="Arial" w:cs="Arial"/>
          <w:sz w:val="22"/>
          <w:szCs w:val="22"/>
        </w:rPr>
        <w:t xml:space="preserve">The admin </w:t>
      </w:r>
      <w:r w:rsidR="00400CAF" w:rsidRPr="001765C2">
        <w:rPr>
          <w:rFonts w:ascii="Arial" w:hAnsi="Arial" w:cs="Arial"/>
          <w:sz w:val="22"/>
          <w:szCs w:val="22"/>
        </w:rPr>
        <w:t>committee, consisting of the Newly-Elected ASC Chair, Vice-chair, Secretary, Treasurer and Assistant Treasurer shall perform a yearly audit on literature and treasury after the change of the Administrative body.</w:t>
      </w:r>
    </w:p>
    <w:p w:rsidR="00400CAF" w:rsidRPr="001765C2" w:rsidRDefault="00400CAF" w:rsidP="008C3F93">
      <w:pPr>
        <w:numPr>
          <w:ilvl w:val="1"/>
          <w:numId w:val="16"/>
        </w:numPr>
        <w:tabs>
          <w:tab w:val="left" w:pos="1260"/>
        </w:tabs>
        <w:rPr>
          <w:rFonts w:ascii="Arial" w:hAnsi="Arial" w:cs="Arial"/>
          <w:sz w:val="22"/>
          <w:szCs w:val="22"/>
        </w:rPr>
      </w:pPr>
      <w:r w:rsidRPr="001765C2">
        <w:rPr>
          <w:rFonts w:ascii="Arial" w:hAnsi="Arial" w:cs="Arial"/>
          <w:sz w:val="22"/>
          <w:szCs w:val="22"/>
        </w:rPr>
        <w:t>The Area’s storage area will be inventoried 2</w:t>
      </w:r>
      <w:r w:rsidR="00E83889" w:rsidRPr="001765C2">
        <w:rPr>
          <w:rFonts w:ascii="Arial" w:hAnsi="Arial" w:cs="Arial"/>
          <w:sz w:val="22"/>
          <w:szCs w:val="22"/>
        </w:rPr>
        <w:t>X</w:t>
      </w:r>
      <w:r w:rsidRPr="001765C2">
        <w:rPr>
          <w:rFonts w:ascii="Arial" w:hAnsi="Arial" w:cs="Arial"/>
          <w:sz w:val="22"/>
          <w:szCs w:val="22"/>
        </w:rPr>
        <w:t>/year.</w:t>
      </w:r>
    </w:p>
    <w:p w:rsidR="00400CAF" w:rsidRPr="001765C2" w:rsidRDefault="00400CAF" w:rsidP="008C3F93">
      <w:pPr>
        <w:numPr>
          <w:ilvl w:val="0"/>
          <w:numId w:val="16"/>
        </w:numPr>
        <w:rPr>
          <w:rFonts w:ascii="Arial" w:hAnsi="Arial" w:cs="Arial"/>
          <w:b/>
          <w:bCs/>
          <w:sz w:val="22"/>
          <w:szCs w:val="22"/>
          <w:u w:val="single"/>
        </w:rPr>
      </w:pPr>
      <w:r w:rsidRPr="001765C2">
        <w:rPr>
          <w:rFonts w:ascii="Arial" w:hAnsi="Arial" w:cs="Arial"/>
          <w:b/>
          <w:bCs/>
          <w:sz w:val="22"/>
          <w:szCs w:val="22"/>
          <w:u w:val="single"/>
        </w:rPr>
        <w:t>Trusted Servant Workshops:</w:t>
      </w:r>
    </w:p>
    <w:p w:rsidR="00400CAF" w:rsidRPr="001765C2" w:rsidRDefault="00400CAF" w:rsidP="008C3F93">
      <w:pPr>
        <w:numPr>
          <w:ilvl w:val="1"/>
          <w:numId w:val="16"/>
        </w:numPr>
        <w:tabs>
          <w:tab w:val="left" w:pos="1260"/>
        </w:tabs>
        <w:rPr>
          <w:rFonts w:ascii="Arial" w:hAnsi="Arial" w:cs="Arial"/>
          <w:sz w:val="22"/>
          <w:szCs w:val="22"/>
        </w:rPr>
      </w:pPr>
      <w:r w:rsidRPr="001765C2">
        <w:rPr>
          <w:rFonts w:ascii="Arial" w:hAnsi="Arial" w:cs="Arial"/>
          <w:sz w:val="22"/>
          <w:szCs w:val="22"/>
        </w:rPr>
        <w:t>The ASC shall provide a trusted servants workshop four (4) times a year, including both Area and Group level positions.  This shall be coordinated with the Activities subcommittee as an event.</w:t>
      </w:r>
    </w:p>
    <w:p w:rsidR="00400CAF" w:rsidRPr="001765C2" w:rsidRDefault="00400CAF">
      <w:pPr>
        <w:pageBreakBefore/>
        <w:tabs>
          <w:tab w:val="left" w:pos="1260"/>
        </w:tabs>
        <w:ind w:left="1620"/>
        <w:rPr>
          <w:rFonts w:ascii="Arial" w:hAnsi="Arial" w:cs="Arial"/>
          <w:b/>
          <w:bCs/>
          <w:sz w:val="28"/>
          <w:szCs w:val="28"/>
          <w:u w:val="single"/>
        </w:rPr>
      </w:pPr>
      <w:r w:rsidRPr="001765C2">
        <w:rPr>
          <w:rFonts w:ascii="Arial" w:hAnsi="Arial" w:cs="Arial"/>
          <w:sz w:val="22"/>
          <w:szCs w:val="22"/>
        </w:rPr>
        <w:lastRenderedPageBreak/>
        <w:t xml:space="preserve">                    </w:t>
      </w:r>
      <w:r w:rsidRPr="001765C2">
        <w:rPr>
          <w:rFonts w:ascii="Arial" w:hAnsi="Arial" w:cs="Arial"/>
          <w:b/>
          <w:bCs/>
          <w:sz w:val="28"/>
          <w:szCs w:val="28"/>
          <w:u w:val="single"/>
        </w:rPr>
        <w:t>Nominations of Officers</w:t>
      </w:r>
    </w:p>
    <w:p w:rsidR="00400CAF" w:rsidRPr="001765C2" w:rsidRDefault="00400CAF">
      <w:pPr>
        <w:tabs>
          <w:tab w:val="left" w:pos="1260"/>
        </w:tabs>
        <w:ind w:left="1620"/>
        <w:jc w:val="center"/>
        <w:rPr>
          <w:rFonts w:ascii="Arial" w:hAnsi="Arial" w:cs="Arial"/>
          <w:sz w:val="22"/>
          <w:szCs w:val="22"/>
        </w:rPr>
      </w:pPr>
    </w:p>
    <w:p w:rsidR="00400CAF" w:rsidRPr="001765C2" w:rsidRDefault="00400CAF" w:rsidP="008C3F93">
      <w:pPr>
        <w:numPr>
          <w:ilvl w:val="0"/>
          <w:numId w:val="21"/>
        </w:numPr>
        <w:tabs>
          <w:tab w:val="left" w:pos="1260"/>
        </w:tabs>
        <w:spacing w:line="360" w:lineRule="auto"/>
        <w:jc w:val="both"/>
        <w:rPr>
          <w:rFonts w:ascii="Arial" w:hAnsi="Arial" w:cs="Arial"/>
          <w:sz w:val="22"/>
          <w:szCs w:val="22"/>
        </w:rPr>
      </w:pPr>
      <w:r w:rsidRPr="001765C2">
        <w:rPr>
          <w:rFonts w:ascii="Arial" w:hAnsi="Arial" w:cs="Arial"/>
          <w:sz w:val="22"/>
          <w:szCs w:val="22"/>
        </w:rPr>
        <w:t>Nominations are solicited in June to be brought to the ASC in July.</w:t>
      </w:r>
    </w:p>
    <w:p w:rsidR="00400CAF" w:rsidRPr="001765C2" w:rsidRDefault="00400CAF" w:rsidP="008C3F93">
      <w:pPr>
        <w:numPr>
          <w:ilvl w:val="0"/>
          <w:numId w:val="21"/>
        </w:numPr>
        <w:tabs>
          <w:tab w:val="left" w:pos="1260"/>
        </w:tabs>
        <w:spacing w:line="360" w:lineRule="auto"/>
        <w:jc w:val="both"/>
        <w:rPr>
          <w:rFonts w:ascii="Arial" w:hAnsi="Arial" w:cs="Arial"/>
          <w:sz w:val="22"/>
          <w:szCs w:val="22"/>
        </w:rPr>
      </w:pPr>
      <w:r w:rsidRPr="001765C2">
        <w:rPr>
          <w:rFonts w:ascii="Arial" w:hAnsi="Arial" w:cs="Arial"/>
          <w:sz w:val="22"/>
          <w:szCs w:val="22"/>
        </w:rPr>
        <w:t>Qualifications and responsibilities for each position will be read at the June ASC.</w:t>
      </w:r>
    </w:p>
    <w:p w:rsidR="00400CAF" w:rsidRPr="001765C2" w:rsidRDefault="00400CAF" w:rsidP="008C3F93">
      <w:pPr>
        <w:numPr>
          <w:ilvl w:val="0"/>
          <w:numId w:val="21"/>
        </w:numPr>
        <w:tabs>
          <w:tab w:val="left" w:pos="1260"/>
        </w:tabs>
        <w:spacing w:line="360" w:lineRule="auto"/>
        <w:jc w:val="both"/>
        <w:rPr>
          <w:rFonts w:ascii="Arial" w:hAnsi="Arial" w:cs="Arial"/>
          <w:sz w:val="22"/>
          <w:szCs w:val="22"/>
        </w:rPr>
      </w:pPr>
      <w:r w:rsidRPr="001765C2">
        <w:rPr>
          <w:rFonts w:ascii="Arial" w:hAnsi="Arial" w:cs="Arial"/>
          <w:sz w:val="22"/>
          <w:szCs w:val="22"/>
        </w:rPr>
        <w:t>All nominations must be seconded by a GSR.</w:t>
      </w:r>
    </w:p>
    <w:p w:rsidR="00400CAF" w:rsidRPr="001765C2" w:rsidRDefault="00400CAF" w:rsidP="008C3F93">
      <w:pPr>
        <w:numPr>
          <w:ilvl w:val="0"/>
          <w:numId w:val="21"/>
        </w:numPr>
        <w:tabs>
          <w:tab w:val="left" w:pos="1260"/>
        </w:tabs>
        <w:spacing w:line="360" w:lineRule="auto"/>
        <w:jc w:val="both"/>
        <w:rPr>
          <w:rFonts w:ascii="Arial" w:hAnsi="Arial" w:cs="Arial"/>
          <w:sz w:val="22"/>
          <w:szCs w:val="22"/>
        </w:rPr>
      </w:pPr>
      <w:r w:rsidRPr="001765C2">
        <w:rPr>
          <w:rFonts w:ascii="Arial" w:hAnsi="Arial" w:cs="Arial"/>
          <w:sz w:val="22"/>
          <w:szCs w:val="22"/>
        </w:rPr>
        <w:t>After accepting nominations, the ASC Chair will ask if there are any other nominations.</w:t>
      </w:r>
    </w:p>
    <w:p w:rsidR="00400CAF" w:rsidRPr="001765C2" w:rsidRDefault="00400CAF" w:rsidP="008C3F93">
      <w:pPr>
        <w:numPr>
          <w:ilvl w:val="0"/>
          <w:numId w:val="21"/>
        </w:numPr>
        <w:tabs>
          <w:tab w:val="left" w:pos="1260"/>
        </w:tabs>
        <w:spacing w:line="360" w:lineRule="auto"/>
        <w:jc w:val="both"/>
        <w:rPr>
          <w:rFonts w:ascii="Arial" w:hAnsi="Arial" w:cs="Arial"/>
          <w:sz w:val="22"/>
          <w:szCs w:val="22"/>
        </w:rPr>
      </w:pPr>
      <w:r w:rsidRPr="001765C2">
        <w:rPr>
          <w:rFonts w:ascii="Arial" w:hAnsi="Arial" w:cs="Arial"/>
          <w:sz w:val="22"/>
          <w:szCs w:val="22"/>
        </w:rPr>
        <w:t>A motion is made to close nominations.</w:t>
      </w:r>
    </w:p>
    <w:p w:rsidR="00400CAF" w:rsidRPr="001765C2" w:rsidRDefault="00400CAF" w:rsidP="008C3F93">
      <w:pPr>
        <w:numPr>
          <w:ilvl w:val="0"/>
          <w:numId w:val="21"/>
        </w:numPr>
        <w:tabs>
          <w:tab w:val="left" w:pos="1260"/>
        </w:tabs>
        <w:jc w:val="both"/>
        <w:rPr>
          <w:rFonts w:ascii="Arial" w:hAnsi="Arial" w:cs="Arial"/>
          <w:sz w:val="16"/>
          <w:szCs w:val="16"/>
        </w:rPr>
      </w:pPr>
      <w:r w:rsidRPr="001765C2">
        <w:rPr>
          <w:rFonts w:ascii="Arial" w:hAnsi="Arial" w:cs="Arial"/>
          <w:sz w:val="22"/>
          <w:szCs w:val="22"/>
        </w:rPr>
        <w:t xml:space="preserve">Each nominee must be present. Verbal qualifications are now given, as well as written qualifications handed to the ASC secretary.  Shall state clean time and prior service experience.  Written qualifications will not be accepted for absent nominees, except under extenuating circumstances accepted by the GSRs, written qualifications will be accepted in lieu of </w:t>
      </w:r>
      <w:r w:rsidR="001A5445" w:rsidRPr="001765C2">
        <w:rPr>
          <w:rFonts w:ascii="Arial" w:hAnsi="Arial" w:cs="Arial"/>
          <w:sz w:val="22"/>
          <w:szCs w:val="22"/>
        </w:rPr>
        <w:t>motion to wave policy</w:t>
      </w:r>
      <w:r w:rsidRPr="001765C2">
        <w:rPr>
          <w:rFonts w:ascii="Arial" w:hAnsi="Arial" w:cs="Arial"/>
          <w:sz w:val="22"/>
          <w:szCs w:val="22"/>
        </w:rPr>
        <w:t>.</w:t>
      </w:r>
    </w:p>
    <w:p w:rsidR="00400CAF" w:rsidRPr="001765C2" w:rsidRDefault="00400CAF" w:rsidP="008C3F93">
      <w:pPr>
        <w:numPr>
          <w:ilvl w:val="0"/>
          <w:numId w:val="21"/>
        </w:numPr>
        <w:tabs>
          <w:tab w:val="left" w:pos="1260"/>
        </w:tabs>
        <w:jc w:val="both"/>
        <w:rPr>
          <w:rFonts w:ascii="Arial" w:hAnsi="Arial" w:cs="Arial"/>
          <w:sz w:val="22"/>
          <w:szCs w:val="22"/>
        </w:rPr>
      </w:pPr>
      <w:r w:rsidRPr="001765C2">
        <w:rPr>
          <w:rFonts w:ascii="Arial" w:hAnsi="Arial" w:cs="Arial"/>
          <w:sz w:val="22"/>
          <w:szCs w:val="22"/>
        </w:rPr>
        <w:t>Members of NA, when submitting their qualifications for possible service positions, shall NOT state their vocational or educational backgrounds.</w:t>
      </w:r>
    </w:p>
    <w:p w:rsidR="00400CAF" w:rsidRPr="001765C2" w:rsidRDefault="00400CAF">
      <w:pPr>
        <w:tabs>
          <w:tab w:val="left" w:pos="1260"/>
        </w:tabs>
        <w:rPr>
          <w:rFonts w:ascii="Arial" w:hAnsi="Arial" w:cs="Arial"/>
          <w:sz w:val="22"/>
          <w:szCs w:val="22"/>
        </w:rPr>
      </w:pPr>
    </w:p>
    <w:p w:rsidR="00400CAF" w:rsidRPr="001765C2" w:rsidRDefault="00400CAF">
      <w:pPr>
        <w:tabs>
          <w:tab w:val="left" w:pos="1260"/>
        </w:tabs>
        <w:rPr>
          <w:rFonts w:ascii="Arial" w:hAnsi="Arial" w:cs="Arial"/>
          <w:sz w:val="22"/>
          <w:szCs w:val="22"/>
        </w:rPr>
      </w:pPr>
    </w:p>
    <w:p w:rsidR="00400CAF" w:rsidRPr="001765C2" w:rsidRDefault="00400CAF">
      <w:pPr>
        <w:tabs>
          <w:tab w:val="left" w:pos="1260"/>
        </w:tabs>
        <w:jc w:val="center"/>
        <w:rPr>
          <w:rFonts w:ascii="Arial" w:hAnsi="Arial" w:cs="Arial"/>
          <w:b/>
          <w:bCs/>
          <w:sz w:val="28"/>
          <w:szCs w:val="28"/>
          <w:u w:val="single"/>
        </w:rPr>
      </w:pPr>
      <w:r w:rsidRPr="001765C2">
        <w:rPr>
          <w:rFonts w:ascii="Arial" w:hAnsi="Arial" w:cs="Arial"/>
          <w:b/>
          <w:bCs/>
          <w:sz w:val="28"/>
          <w:szCs w:val="28"/>
          <w:u w:val="single"/>
        </w:rPr>
        <w:t>Elections of Officers of ASC</w:t>
      </w:r>
    </w:p>
    <w:p w:rsidR="00400CAF" w:rsidRPr="001765C2" w:rsidRDefault="00400CAF">
      <w:pPr>
        <w:tabs>
          <w:tab w:val="left" w:pos="1260"/>
        </w:tabs>
        <w:jc w:val="center"/>
        <w:rPr>
          <w:rFonts w:ascii="Arial" w:hAnsi="Arial" w:cs="Arial"/>
          <w:b/>
          <w:bCs/>
          <w:sz w:val="22"/>
          <w:szCs w:val="22"/>
          <w:u w:val="single"/>
        </w:rPr>
      </w:pPr>
    </w:p>
    <w:p w:rsidR="00400CAF" w:rsidRPr="001765C2" w:rsidRDefault="00400CAF" w:rsidP="008C3F93">
      <w:pPr>
        <w:numPr>
          <w:ilvl w:val="0"/>
          <w:numId w:val="21"/>
        </w:numPr>
        <w:tabs>
          <w:tab w:val="left" w:pos="1260"/>
        </w:tabs>
        <w:jc w:val="both"/>
        <w:rPr>
          <w:rFonts w:ascii="Arial" w:hAnsi="Arial" w:cs="Arial"/>
          <w:sz w:val="16"/>
          <w:szCs w:val="16"/>
        </w:rPr>
      </w:pPr>
      <w:r w:rsidRPr="001765C2">
        <w:rPr>
          <w:rFonts w:ascii="Arial" w:hAnsi="Arial" w:cs="Arial"/>
          <w:sz w:val="22"/>
          <w:szCs w:val="22"/>
        </w:rPr>
        <w:t>Nominations are brought back to the ASC in July and elections are held in August.  All nominees are required to attend the ASC for elections in August.  If a nominee is not present for elections, his/h</w:t>
      </w:r>
      <w:r w:rsidR="001A5445" w:rsidRPr="001765C2">
        <w:rPr>
          <w:rFonts w:ascii="Arial" w:hAnsi="Arial" w:cs="Arial"/>
          <w:sz w:val="22"/>
          <w:szCs w:val="22"/>
        </w:rPr>
        <w:t>er nomination will be withdrawn</w:t>
      </w:r>
      <w:r w:rsidR="00111FC2" w:rsidRPr="001765C2">
        <w:rPr>
          <w:rFonts w:ascii="Arial" w:hAnsi="Arial" w:cs="Arial"/>
          <w:sz w:val="22"/>
          <w:szCs w:val="22"/>
        </w:rPr>
        <w:t xml:space="preserve">, </w:t>
      </w:r>
      <w:r w:rsidR="001A5445" w:rsidRPr="001765C2">
        <w:rPr>
          <w:rFonts w:ascii="Arial" w:hAnsi="Arial" w:cs="Arial"/>
          <w:sz w:val="22"/>
          <w:szCs w:val="22"/>
        </w:rPr>
        <w:t>except under extenuating circumstances accepted by the GSRs, written qualifications will be accepted in lieu of motion to wave policy.</w:t>
      </w:r>
    </w:p>
    <w:p w:rsidR="00400CAF" w:rsidRPr="001765C2" w:rsidRDefault="00400CAF">
      <w:pPr>
        <w:tabs>
          <w:tab w:val="left" w:pos="1260"/>
        </w:tabs>
        <w:ind w:left="360"/>
        <w:rPr>
          <w:rFonts w:ascii="Arial" w:hAnsi="Arial" w:cs="Arial"/>
          <w:sz w:val="22"/>
          <w:szCs w:val="22"/>
        </w:rPr>
      </w:pPr>
    </w:p>
    <w:p w:rsidR="00400CAF" w:rsidRPr="001765C2" w:rsidRDefault="00400CAF" w:rsidP="008C3F93">
      <w:pPr>
        <w:numPr>
          <w:ilvl w:val="0"/>
          <w:numId w:val="15"/>
        </w:numPr>
        <w:tabs>
          <w:tab w:val="left" w:pos="1260"/>
        </w:tabs>
        <w:rPr>
          <w:rFonts w:ascii="Arial" w:hAnsi="Arial" w:cs="Arial"/>
          <w:sz w:val="22"/>
          <w:szCs w:val="22"/>
        </w:rPr>
      </w:pPr>
      <w:r w:rsidRPr="001765C2">
        <w:rPr>
          <w:rFonts w:ascii="Arial" w:hAnsi="Arial" w:cs="Arial"/>
          <w:sz w:val="22"/>
          <w:szCs w:val="22"/>
        </w:rPr>
        <w:t xml:space="preserve">Voting is done by </w:t>
      </w:r>
      <w:r w:rsidR="00954D8B" w:rsidRPr="001765C2">
        <w:rPr>
          <w:rFonts w:ascii="Arial" w:hAnsi="Arial" w:cs="Arial"/>
          <w:sz w:val="22"/>
          <w:szCs w:val="22"/>
        </w:rPr>
        <w:t>a show of hands</w:t>
      </w:r>
      <w:r w:rsidRPr="001765C2">
        <w:rPr>
          <w:rFonts w:ascii="Arial" w:hAnsi="Arial" w:cs="Arial"/>
          <w:sz w:val="22"/>
          <w:szCs w:val="22"/>
        </w:rPr>
        <w:t>.  Majority wins (one more than half).</w:t>
      </w:r>
    </w:p>
    <w:p w:rsidR="00400CAF" w:rsidRPr="001765C2" w:rsidRDefault="00400CAF">
      <w:pPr>
        <w:tabs>
          <w:tab w:val="left" w:pos="1260"/>
        </w:tabs>
        <w:rPr>
          <w:rFonts w:ascii="Arial" w:hAnsi="Arial" w:cs="Arial"/>
          <w:sz w:val="22"/>
          <w:szCs w:val="22"/>
        </w:rPr>
      </w:pPr>
    </w:p>
    <w:p w:rsidR="00400CAF" w:rsidRPr="001765C2" w:rsidRDefault="00400CAF" w:rsidP="008C3F93">
      <w:pPr>
        <w:numPr>
          <w:ilvl w:val="0"/>
          <w:numId w:val="15"/>
        </w:numPr>
        <w:tabs>
          <w:tab w:val="left" w:pos="1260"/>
        </w:tabs>
        <w:rPr>
          <w:rFonts w:ascii="Arial" w:hAnsi="Arial" w:cs="Arial"/>
          <w:sz w:val="22"/>
          <w:szCs w:val="22"/>
        </w:rPr>
      </w:pPr>
      <w:r w:rsidRPr="001765C2">
        <w:rPr>
          <w:rFonts w:ascii="Arial" w:hAnsi="Arial" w:cs="Arial"/>
          <w:sz w:val="22"/>
          <w:szCs w:val="22"/>
        </w:rPr>
        <w:t>All positions, even with only one nomination, must go back to the groups for a vote and are then brought back to the ASC for election.</w:t>
      </w:r>
    </w:p>
    <w:p w:rsidR="00400CAF" w:rsidRPr="001765C2" w:rsidRDefault="00400CAF">
      <w:pPr>
        <w:tabs>
          <w:tab w:val="left" w:pos="1260"/>
        </w:tabs>
        <w:rPr>
          <w:rFonts w:ascii="Arial" w:hAnsi="Arial" w:cs="Arial"/>
          <w:sz w:val="22"/>
          <w:szCs w:val="22"/>
        </w:rPr>
      </w:pPr>
    </w:p>
    <w:p w:rsidR="00400CAF" w:rsidRPr="001765C2" w:rsidRDefault="00400CAF" w:rsidP="008C3F93">
      <w:pPr>
        <w:numPr>
          <w:ilvl w:val="0"/>
          <w:numId w:val="15"/>
        </w:numPr>
        <w:tabs>
          <w:tab w:val="left" w:pos="1260"/>
        </w:tabs>
        <w:rPr>
          <w:rFonts w:ascii="Arial" w:hAnsi="Arial" w:cs="Arial"/>
          <w:sz w:val="22"/>
          <w:szCs w:val="22"/>
        </w:rPr>
      </w:pPr>
      <w:r w:rsidRPr="001765C2">
        <w:rPr>
          <w:rFonts w:ascii="Arial" w:hAnsi="Arial" w:cs="Arial"/>
          <w:sz w:val="22"/>
          <w:szCs w:val="22"/>
        </w:rPr>
        <w:t>When there are more than two nominations, if no candidate gets a clear majority, the following will be done:  A vote will be taken.  The nominee with the least amount of votes will be dropped and another vote taken of the remaining candidates until there are two nominees left.  These nominees will be referred to groups for votes and then returned to ASC for election of majority winner.</w:t>
      </w:r>
    </w:p>
    <w:p w:rsidR="00400CAF" w:rsidRPr="001765C2" w:rsidRDefault="00400CAF">
      <w:pPr>
        <w:tabs>
          <w:tab w:val="left" w:pos="1260"/>
        </w:tabs>
        <w:rPr>
          <w:rFonts w:ascii="Arial" w:hAnsi="Arial" w:cs="Arial"/>
          <w:sz w:val="22"/>
          <w:szCs w:val="22"/>
        </w:rPr>
      </w:pPr>
    </w:p>
    <w:p w:rsidR="00400CAF" w:rsidRPr="001765C2" w:rsidRDefault="00400CAF" w:rsidP="008C3F93">
      <w:pPr>
        <w:numPr>
          <w:ilvl w:val="0"/>
          <w:numId w:val="15"/>
        </w:numPr>
        <w:tabs>
          <w:tab w:val="left" w:pos="1260"/>
        </w:tabs>
        <w:rPr>
          <w:rFonts w:ascii="Arial" w:hAnsi="Arial" w:cs="Arial"/>
          <w:sz w:val="22"/>
          <w:szCs w:val="22"/>
        </w:rPr>
      </w:pPr>
      <w:r w:rsidRPr="001765C2">
        <w:rPr>
          <w:rFonts w:ascii="Arial" w:hAnsi="Arial" w:cs="Arial"/>
          <w:sz w:val="22"/>
          <w:szCs w:val="22"/>
        </w:rPr>
        <w:t>All Administrative Officers or Subcommittee Chairpersons serve no more than two (2) consecutive terms in the same position.</w:t>
      </w:r>
    </w:p>
    <w:p w:rsidR="00400CAF" w:rsidRPr="001765C2" w:rsidRDefault="00400CAF">
      <w:pPr>
        <w:tabs>
          <w:tab w:val="left" w:pos="1260"/>
        </w:tabs>
        <w:rPr>
          <w:rFonts w:ascii="Arial" w:hAnsi="Arial" w:cs="Arial"/>
          <w:sz w:val="22"/>
          <w:szCs w:val="22"/>
        </w:rPr>
      </w:pPr>
    </w:p>
    <w:p w:rsidR="00400CAF" w:rsidRPr="001765C2" w:rsidRDefault="00400CAF" w:rsidP="008C3F93">
      <w:pPr>
        <w:numPr>
          <w:ilvl w:val="0"/>
          <w:numId w:val="15"/>
        </w:numPr>
        <w:tabs>
          <w:tab w:val="left" w:pos="1260"/>
        </w:tabs>
        <w:rPr>
          <w:rFonts w:ascii="Arial" w:hAnsi="Arial" w:cs="Arial"/>
          <w:sz w:val="22"/>
          <w:szCs w:val="22"/>
        </w:rPr>
      </w:pPr>
      <w:r w:rsidRPr="001765C2">
        <w:rPr>
          <w:rFonts w:ascii="Arial" w:hAnsi="Arial" w:cs="Arial"/>
          <w:sz w:val="22"/>
          <w:szCs w:val="22"/>
        </w:rPr>
        <w:t>Each MEMBER can hold only one Area elected position at a time.</w:t>
      </w:r>
    </w:p>
    <w:p w:rsidR="00400CAF" w:rsidRPr="001765C2" w:rsidRDefault="00400CAF">
      <w:pPr>
        <w:tabs>
          <w:tab w:val="left" w:pos="1260"/>
        </w:tabs>
        <w:rPr>
          <w:rFonts w:ascii="Arial" w:hAnsi="Arial" w:cs="Arial"/>
          <w:sz w:val="22"/>
          <w:szCs w:val="22"/>
        </w:rPr>
      </w:pPr>
    </w:p>
    <w:p w:rsidR="00400CAF" w:rsidRPr="001765C2" w:rsidRDefault="00400CAF" w:rsidP="008C3F93">
      <w:pPr>
        <w:numPr>
          <w:ilvl w:val="0"/>
          <w:numId w:val="15"/>
        </w:numPr>
        <w:tabs>
          <w:tab w:val="left" w:pos="1260"/>
        </w:tabs>
        <w:rPr>
          <w:rFonts w:ascii="Arial" w:hAnsi="Arial" w:cs="Arial"/>
          <w:sz w:val="22"/>
          <w:szCs w:val="22"/>
        </w:rPr>
      </w:pPr>
      <w:r w:rsidRPr="001765C2">
        <w:rPr>
          <w:rFonts w:ascii="Arial" w:hAnsi="Arial" w:cs="Arial"/>
          <w:sz w:val="22"/>
          <w:szCs w:val="22"/>
        </w:rPr>
        <w:t xml:space="preserve">Shall an office be vacated; ASC chair </w:t>
      </w:r>
      <w:r w:rsidR="001A5445" w:rsidRPr="001765C2">
        <w:rPr>
          <w:rFonts w:ascii="Arial" w:hAnsi="Arial" w:cs="Arial"/>
          <w:sz w:val="22"/>
          <w:szCs w:val="22"/>
        </w:rPr>
        <w:t>can</w:t>
      </w:r>
      <w:r w:rsidRPr="001765C2">
        <w:rPr>
          <w:rFonts w:ascii="Arial" w:hAnsi="Arial" w:cs="Arial"/>
          <w:sz w:val="22"/>
          <w:szCs w:val="22"/>
        </w:rPr>
        <w:t xml:space="preserve"> appoint a pro tem for no more than 2 ASCs.</w:t>
      </w:r>
    </w:p>
    <w:p w:rsidR="00400CAF" w:rsidRPr="001765C2" w:rsidRDefault="00400CAF">
      <w:pPr>
        <w:tabs>
          <w:tab w:val="left" w:pos="1260"/>
        </w:tabs>
        <w:rPr>
          <w:rFonts w:ascii="Arial" w:hAnsi="Arial" w:cs="Arial"/>
          <w:sz w:val="22"/>
          <w:szCs w:val="22"/>
        </w:rPr>
      </w:pPr>
    </w:p>
    <w:p w:rsidR="00400CAF" w:rsidRPr="001765C2" w:rsidRDefault="00400CAF" w:rsidP="008C3F93">
      <w:pPr>
        <w:numPr>
          <w:ilvl w:val="0"/>
          <w:numId w:val="15"/>
        </w:numPr>
        <w:tabs>
          <w:tab w:val="left" w:pos="1260"/>
        </w:tabs>
        <w:rPr>
          <w:rFonts w:ascii="Arial" w:hAnsi="Arial" w:cs="Arial"/>
          <w:sz w:val="22"/>
          <w:szCs w:val="22"/>
        </w:rPr>
      </w:pPr>
      <w:r w:rsidRPr="001765C2">
        <w:rPr>
          <w:rFonts w:ascii="Arial" w:hAnsi="Arial" w:cs="Arial"/>
          <w:sz w:val="22"/>
          <w:szCs w:val="22"/>
        </w:rPr>
        <w:t>The Gulf coast Area does not vote on any ASC positions if their qualifications have not appeared in the previous month’s minutes.</w:t>
      </w:r>
    </w:p>
    <w:p w:rsidR="00400CAF" w:rsidRPr="001765C2" w:rsidRDefault="00400CAF">
      <w:pPr>
        <w:tabs>
          <w:tab w:val="left" w:pos="1260"/>
        </w:tabs>
        <w:rPr>
          <w:rFonts w:ascii="Arial" w:hAnsi="Arial" w:cs="Arial"/>
          <w:sz w:val="22"/>
          <w:szCs w:val="22"/>
        </w:rPr>
      </w:pPr>
    </w:p>
    <w:p w:rsidR="00400CAF" w:rsidRPr="001765C2" w:rsidRDefault="00400CAF" w:rsidP="008C3F93">
      <w:pPr>
        <w:numPr>
          <w:ilvl w:val="0"/>
          <w:numId w:val="15"/>
        </w:numPr>
        <w:tabs>
          <w:tab w:val="left" w:pos="1260"/>
        </w:tabs>
        <w:rPr>
          <w:rFonts w:ascii="Arial" w:hAnsi="Arial" w:cs="Arial"/>
          <w:sz w:val="22"/>
          <w:szCs w:val="22"/>
        </w:rPr>
      </w:pPr>
      <w:r w:rsidRPr="001765C2">
        <w:rPr>
          <w:rFonts w:ascii="Arial" w:hAnsi="Arial" w:cs="Arial"/>
          <w:sz w:val="22"/>
          <w:szCs w:val="22"/>
        </w:rPr>
        <w:t>Clean time requirements for ASC elected positions will not be waived if another nominee who meets those requirements is nominated.</w:t>
      </w:r>
    </w:p>
    <w:p w:rsidR="00400CAF" w:rsidRPr="001765C2" w:rsidRDefault="00400CAF">
      <w:pPr>
        <w:pageBreakBefore/>
        <w:tabs>
          <w:tab w:val="left" w:pos="1260"/>
        </w:tabs>
        <w:ind w:left="360"/>
        <w:jc w:val="center"/>
        <w:rPr>
          <w:rFonts w:ascii="Arial" w:hAnsi="Arial" w:cs="Arial"/>
          <w:b/>
          <w:bCs/>
          <w:sz w:val="28"/>
          <w:szCs w:val="28"/>
          <w:u w:val="single"/>
        </w:rPr>
      </w:pPr>
      <w:r w:rsidRPr="001765C2">
        <w:rPr>
          <w:rFonts w:ascii="Arial" w:hAnsi="Arial" w:cs="Arial"/>
          <w:b/>
          <w:bCs/>
          <w:sz w:val="28"/>
          <w:szCs w:val="28"/>
          <w:u w:val="single"/>
        </w:rPr>
        <w:lastRenderedPageBreak/>
        <w:t>Motions and Voting Procedures</w:t>
      </w:r>
    </w:p>
    <w:p w:rsidR="00400CAF" w:rsidRPr="001765C2" w:rsidRDefault="00400CAF">
      <w:pPr>
        <w:tabs>
          <w:tab w:val="left" w:pos="1260"/>
        </w:tabs>
        <w:ind w:left="360"/>
        <w:jc w:val="center"/>
        <w:rPr>
          <w:rFonts w:ascii="Arial" w:hAnsi="Arial" w:cs="Arial"/>
          <w:sz w:val="22"/>
          <w:szCs w:val="22"/>
        </w:rPr>
      </w:pPr>
    </w:p>
    <w:p w:rsidR="00400CAF" w:rsidRPr="001765C2" w:rsidRDefault="00400CAF" w:rsidP="008C3F93">
      <w:pPr>
        <w:numPr>
          <w:ilvl w:val="0"/>
          <w:numId w:val="20"/>
        </w:numPr>
        <w:tabs>
          <w:tab w:val="left" w:pos="1260"/>
        </w:tabs>
        <w:rPr>
          <w:rFonts w:ascii="Arial" w:hAnsi="Arial" w:cs="Arial"/>
          <w:sz w:val="22"/>
          <w:szCs w:val="22"/>
        </w:rPr>
      </w:pPr>
      <w:r w:rsidRPr="001765C2">
        <w:rPr>
          <w:rFonts w:ascii="Arial" w:hAnsi="Arial" w:cs="Arial"/>
          <w:sz w:val="20"/>
          <w:szCs w:val="20"/>
        </w:rPr>
        <w:t>ASC meetings are open to all NA members</w:t>
      </w:r>
      <w:r w:rsidR="0019656A" w:rsidRPr="001765C2">
        <w:rPr>
          <w:rFonts w:ascii="Arial" w:hAnsi="Arial" w:cs="Arial"/>
          <w:sz w:val="20"/>
          <w:szCs w:val="20"/>
        </w:rPr>
        <w:t>,</w:t>
      </w:r>
      <w:r w:rsidR="0019656A" w:rsidRPr="001765C2">
        <w:rPr>
          <w:b/>
        </w:rPr>
        <w:t xml:space="preserve"> </w:t>
      </w:r>
      <w:r w:rsidR="0019656A" w:rsidRPr="001765C2">
        <w:t>any NA member may, at the discretion of the chairperson, have a voice on the floor</w:t>
      </w:r>
      <w:r w:rsidR="00EC7B98" w:rsidRPr="001765C2">
        <w:t>,</w:t>
      </w:r>
      <w:r w:rsidR="0019656A" w:rsidRPr="001765C2">
        <w:t xml:space="preserve"> at any time</w:t>
      </w:r>
      <w:r w:rsidR="00875EFA" w:rsidRPr="001765C2">
        <w:t>.</w:t>
      </w:r>
    </w:p>
    <w:p w:rsidR="00400CAF" w:rsidRPr="001765C2" w:rsidRDefault="00400CAF">
      <w:pPr>
        <w:tabs>
          <w:tab w:val="left" w:pos="1260"/>
        </w:tabs>
        <w:ind w:left="720"/>
        <w:rPr>
          <w:rFonts w:ascii="Arial" w:hAnsi="Arial" w:cs="Arial"/>
          <w:sz w:val="16"/>
          <w:szCs w:val="16"/>
        </w:rPr>
      </w:pPr>
    </w:p>
    <w:p w:rsidR="00400CAF" w:rsidRPr="001765C2" w:rsidRDefault="00400CAF" w:rsidP="008C3F93">
      <w:pPr>
        <w:numPr>
          <w:ilvl w:val="0"/>
          <w:numId w:val="20"/>
        </w:numPr>
        <w:tabs>
          <w:tab w:val="left" w:pos="1260"/>
        </w:tabs>
        <w:rPr>
          <w:rFonts w:ascii="Arial" w:hAnsi="Arial" w:cs="Arial"/>
          <w:sz w:val="20"/>
          <w:szCs w:val="20"/>
        </w:rPr>
      </w:pPr>
      <w:r w:rsidRPr="001765C2">
        <w:rPr>
          <w:rFonts w:ascii="Arial" w:hAnsi="Arial" w:cs="Arial"/>
          <w:sz w:val="20"/>
          <w:szCs w:val="20"/>
        </w:rPr>
        <w:t>Those listed below can make or amend motions:</w:t>
      </w:r>
    </w:p>
    <w:p w:rsidR="00400CAF" w:rsidRPr="001765C2" w:rsidRDefault="00400CAF" w:rsidP="008C3F93">
      <w:pPr>
        <w:numPr>
          <w:ilvl w:val="1"/>
          <w:numId w:val="20"/>
        </w:numPr>
        <w:tabs>
          <w:tab w:val="left" w:pos="1260"/>
        </w:tabs>
        <w:rPr>
          <w:rFonts w:ascii="Arial" w:hAnsi="Arial" w:cs="Arial"/>
          <w:sz w:val="20"/>
          <w:szCs w:val="20"/>
        </w:rPr>
      </w:pPr>
      <w:r w:rsidRPr="001765C2">
        <w:rPr>
          <w:rFonts w:ascii="Arial" w:hAnsi="Arial" w:cs="Arial"/>
          <w:sz w:val="20"/>
          <w:szCs w:val="20"/>
        </w:rPr>
        <w:t>GSRs or their alternate in their absence.</w:t>
      </w:r>
    </w:p>
    <w:p w:rsidR="00400CAF" w:rsidRPr="001765C2" w:rsidRDefault="00400CAF" w:rsidP="008C3F93">
      <w:pPr>
        <w:numPr>
          <w:ilvl w:val="1"/>
          <w:numId w:val="20"/>
        </w:numPr>
        <w:tabs>
          <w:tab w:val="left" w:pos="1260"/>
        </w:tabs>
        <w:rPr>
          <w:rFonts w:ascii="Arial" w:hAnsi="Arial" w:cs="Arial"/>
          <w:sz w:val="20"/>
          <w:szCs w:val="20"/>
        </w:rPr>
      </w:pPr>
      <w:r w:rsidRPr="001765C2">
        <w:rPr>
          <w:rFonts w:ascii="Arial" w:hAnsi="Arial" w:cs="Arial"/>
          <w:sz w:val="20"/>
          <w:szCs w:val="20"/>
        </w:rPr>
        <w:t>RCMs in matters pertaining to their position.</w:t>
      </w:r>
    </w:p>
    <w:p w:rsidR="00400CAF" w:rsidRPr="001765C2" w:rsidRDefault="00400CAF" w:rsidP="008C3F93">
      <w:pPr>
        <w:numPr>
          <w:ilvl w:val="1"/>
          <w:numId w:val="20"/>
        </w:numPr>
        <w:tabs>
          <w:tab w:val="left" w:pos="1260"/>
        </w:tabs>
        <w:rPr>
          <w:rFonts w:ascii="Arial" w:hAnsi="Arial" w:cs="Arial"/>
          <w:sz w:val="20"/>
          <w:szCs w:val="20"/>
        </w:rPr>
      </w:pPr>
      <w:r w:rsidRPr="001765C2">
        <w:rPr>
          <w:rFonts w:ascii="Arial" w:hAnsi="Arial" w:cs="Arial"/>
          <w:sz w:val="20"/>
          <w:szCs w:val="20"/>
        </w:rPr>
        <w:t>Subcommittee Chairs in matters pertaining directly to their subcommittee.</w:t>
      </w:r>
    </w:p>
    <w:p w:rsidR="00400CAF" w:rsidRPr="001765C2" w:rsidRDefault="00400CAF" w:rsidP="008C3F93">
      <w:pPr>
        <w:numPr>
          <w:ilvl w:val="1"/>
          <w:numId w:val="20"/>
        </w:numPr>
        <w:tabs>
          <w:tab w:val="left" w:pos="1260"/>
        </w:tabs>
        <w:rPr>
          <w:rFonts w:ascii="Arial" w:hAnsi="Arial" w:cs="Arial"/>
          <w:sz w:val="20"/>
          <w:szCs w:val="20"/>
        </w:rPr>
      </w:pPr>
      <w:r w:rsidRPr="001765C2">
        <w:rPr>
          <w:rFonts w:ascii="Arial" w:hAnsi="Arial" w:cs="Arial"/>
          <w:sz w:val="20"/>
          <w:szCs w:val="20"/>
        </w:rPr>
        <w:t>Members of the Administrative Committee (Except Area Chair).</w:t>
      </w:r>
    </w:p>
    <w:p w:rsidR="00400CAF" w:rsidRPr="001765C2" w:rsidRDefault="00400CAF">
      <w:pPr>
        <w:tabs>
          <w:tab w:val="left" w:pos="1260"/>
        </w:tabs>
        <w:ind w:left="1440"/>
        <w:rPr>
          <w:rFonts w:ascii="Arial" w:hAnsi="Arial" w:cs="Arial"/>
          <w:sz w:val="16"/>
          <w:szCs w:val="16"/>
        </w:rPr>
      </w:pPr>
    </w:p>
    <w:p w:rsidR="00400CAF" w:rsidRPr="001765C2" w:rsidRDefault="00400CAF" w:rsidP="008C3F93">
      <w:pPr>
        <w:numPr>
          <w:ilvl w:val="0"/>
          <w:numId w:val="20"/>
        </w:numPr>
        <w:tabs>
          <w:tab w:val="left" w:pos="1260"/>
        </w:tabs>
        <w:rPr>
          <w:rFonts w:ascii="Arial" w:hAnsi="Arial" w:cs="Arial"/>
          <w:sz w:val="20"/>
          <w:szCs w:val="20"/>
        </w:rPr>
      </w:pPr>
      <w:r w:rsidRPr="001765C2">
        <w:rPr>
          <w:rFonts w:ascii="Arial" w:hAnsi="Arial" w:cs="Arial"/>
          <w:sz w:val="20"/>
          <w:szCs w:val="20"/>
        </w:rPr>
        <w:t>Only GSRs can second motions.</w:t>
      </w:r>
    </w:p>
    <w:p w:rsidR="00400CAF" w:rsidRPr="001765C2" w:rsidRDefault="00400CAF">
      <w:pPr>
        <w:tabs>
          <w:tab w:val="left" w:pos="1260"/>
        </w:tabs>
        <w:ind w:left="720"/>
        <w:rPr>
          <w:rFonts w:ascii="Arial" w:hAnsi="Arial" w:cs="Arial"/>
          <w:sz w:val="16"/>
          <w:szCs w:val="16"/>
        </w:rPr>
      </w:pPr>
    </w:p>
    <w:p w:rsidR="00400CAF" w:rsidRPr="001765C2" w:rsidRDefault="00400CAF" w:rsidP="008C3F93">
      <w:pPr>
        <w:numPr>
          <w:ilvl w:val="0"/>
          <w:numId w:val="20"/>
        </w:numPr>
        <w:tabs>
          <w:tab w:val="left" w:pos="1260"/>
        </w:tabs>
        <w:rPr>
          <w:rFonts w:ascii="Arial" w:hAnsi="Arial" w:cs="Arial"/>
          <w:sz w:val="20"/>
          <w:szCs w:val="20"/>
        </w:rPr>
      </w:pPr>
      <w:r w:rsidRPr="001765C2">
        <w:rPr>
          <w:rFonts w:ascii="Arial" w:hAnsi="Arial" w:cs="Arial"/>
          <w:sz w:val="20"/>
          <w:szCs w:val="20"/>
        </w:rPr>
        <w:t>If any group is not represented at two (2) consecutive meetings, they are dropped from roll call.  (The purpose of this is to establish accurate quorum.)  Any NA group is welcomed to join the Gulf Coast Area.</w:t>
      </w:r>
    </w:p>
    <w:p w:rsidR="00400CAF" w:rsidRPr="001765C2" w:rsidRDefault="00400CAF">
      <w:pPr>
        <w:tabs>
          <w:tab w:val="left" w:pos="1260"/>
        </w:tabs>
        <w:rPr>
          <w:rFonts w:ascii="Arial" w:hAnsi="Arial" w:cs="Arial"/>
          <w:sz w:val="16"/>
          <w:szCs w:val="16"/>
        </w:rPr>
      </w:pPr>
    </w:p>
    <w:p w:rsidR="00400CAF" w:rsidRPr="001765C2" w:rsidRDefault="00400CAF" w:rsidP="008C3F93">
      <w:pPr>
        <w:numPr>
          <w:ilvl w:val="0"/>
          <w:numId w:val="20"/>
        </w:numPr>
        <w:tabs>
          <w:tab w:val="left" w:pos="1260"/>
        </w:tabs>
        <w:rPr>
          <w:rFonts w:ascii="Arial" w:hAnsi="Arial" w:cs="Arial"/>
          <w:sz w:val="20"/>
          <w:szCs w:val="20"/>
        </w:rPr>
      </w:pPr>
      <w:r w:rsidRPr="001765C2">
        <w:rPr>
          <w:rFonts w:ascii="Arial" w:hAnsi="Arial" w:cs="Arial"/>
          <w:sz w:val="20"/>
          <w:szCs w:val="20"/>
        </w:rPr>
        <w:t>Quorum:</w:t>
      </w:r>
    </w:p>
    <w:p w:rsidR="00EC7B98" w:rsidRPr="001765C2" w:rsidRDefault="00EC7B98" w:rsidP="008C3F93">
      <w:pPr>
        <w:numPr>
          <w:ilvl w:val="1"/>
          <w:numId w:val="20"/>
        </w:numPr>
        <w:tabs>
          <w:tab w:val="left" w:pos="1260"/>
        </w:tabs>
        <w:rPr>
          <w:rFonts w:ascii="Arial" w:hAnsi="Arial" w:cs="Arial"/>
          <w:sz w:val="20"/>
          <w:szCs w:val="20"/>
        </w:rPr>
      </w:pPr>
      <w:r w:rsidRPr="001765C2">
        <w:rPr>
          <w:rFonts w:ascii="Arial" w:hAnsi="Arial" w:cs="Arial"/>
          <w:sz w:val="20"/>
          <w:szCs w:val="20"/>
        </w:rPr>
        <w:t>Official quorum is one more than half of the area GSR’s currently present.</w:t>
      </w:r>
    </w:p>
    <w:p w:rsidR="00400CAF" w:rsidRPr="001765C2" w:rsidRDefault="00400CAF" w:rsidP="008C3F93">
      <w:pPr>
        <w:numPr>
          <w:ilvl w:val="1"/>
          <w:numId w:val="20"/>
        </w:numPr>
        <w:tabs>
          <w:tab w:val="left" w:pos="1260"/>
        </w:tabs>
        <w:rPr>
          <w:rFonts w:ascii="Arial" w:hAnsi="Arial" w:cs="Arial"/>
          <w:sz w:val="20"/>
          <w:szCs w:val="20"/>
        </w:rPr>
      </w:pPr>
      <w:r w:rsidRPr="001765C2">
        <w:rPr>
          <w:rFonts w:ascii="Arial" w:hAnsi="Arial" w:cs="Arial"/>
          <w:sz w:val="20"/>
          <w:szCs w:val="20"/>
        </w:rPr>
        <w:t>Official quorum must be reached by thirty (30) minutes after scheduled starting time.  If not met, there will be no business that requires group conscience done.</w:t>
      </w:r>
    </w:p>
    <w:p w:rsidR="00400CAF" w:rsidRPr="001765C2" w:rsidRDefault="00400CAF" w:rsidP="008C3F93">
      <w:pPr>
        <w:numPr>
          <w:ilvl w:val="1"/>
          <w:numId w:val="20"/>
        </w:numPr>
        <w:tabs>
          <w:tab w:val="left" w:pos="1260"/>
        </w:tabs>
        <w:rPr>
          <w:rFonts w:ascii="Arial" w:hAnsi="Arial" w:cs="Arial"/>
          <w:sz w:val="20"/>
          <w:szCs w:val="20"/>
        </w:rPr>
      </w:pPr>
      <w:r w:rsidRPr="001765C2">
        <w:rPr>
          <w:rFonts w:ascii="Arial" w:hAnsi="Arial" w:cs="Arial"/>
          <w:sz w:val="20"/>
          <w:szCs w:val="20"/>
        </w:rPr>
        <w:t>Only elected GSRs and GSR alternates are eligible for quorum.</w:t>
      </w:r>
    </w:p>
    <w:p w:rsidR="00400CAF" w:rsidRPr="001765C2" w:rsidRDefault="00400CAF" w:rsidP="008C3F93">
      <w:pPr>
        <w:numPr>
          <w:ilvl w:val="1"/>
          <w:numId w:val="20"/>
        </w:numPr>
        <w:tabs>
          <w:tab w:val="left" w:pos="1260"/>
        </w:tabs>
        <w:rPr>
          <w:rFonts w:ascii="Arial" w:hAnsi="Arial" w:cs="Arial"/>
          <w:sz w:val="22"/>
          <w:szCs w:val="22"/>
        </w:rPr>
      </w:pPr>
      <w:r w:rsidRPr="001765C2">
        <w:rPr>
          <w:rFonts w:ascii="Arial" w:hAnsi="Arial" w:cs="Arial"/>
          <w:sz w:val="20"/>
          <w:szCs w:val="20"/>
        </w:rPr>
        <w:t xml:space="preserve">A quorum call from the floor is always in order.  A simple majority of groups is required to open the ASC, and to vote any policy </w:t>
      </w:r>
      <w:r w:rsidR="00EC7B98" w:rsidRPr="001765C2">
        <w:rPr>
          <w:rFonts w:ascii="Arial" w:hAnsi="Arial" w:cs="Arial"/>
          <w:sz w:val="20"/>
          <w:szCs w:val="20"/>
        </w:rPr>
        <w:t>motions</w:t>
      </w:r>
      <w:r w:rsidR="00EC7B98" w:rsidRPr="001765C2">
        <w:rPr>
          <w:rFonts w:ascii="Arial" w:hAnsi="Arial" w:cs="Arial"/>
          <w:sz w:val="22"/>
          <w:szCs w:val="22"/>
        </w:rPr>
        <w:t>. See b.</w:t>
      </w:r>
    </w:p>
    <w:p w:rsidR="00400CAF" w:rsidRPr="001765C2" w:rsidRDefault="00400CAF">
      <w:pPr>
        <w:tabs>
          <w:tab w:val="left" w:pos="1260"/>
        </w:tabs>
        <w:ind w:left="1440"/>
        <w:rPr>
          <w:rFonts w:ascii="Arial" w:hAnsi="Arial" w:cs="Arial"/>
          <w:sz w:val="16"/>
          <w:szCs w:val="16"/>
        </w:rPr>
      </w:pPr>
    </w:p>
    <w:p w:rsidR="00400CAF" w:rsidRPr="001765C2" w:rsidRDefault="00400CAF" w:rsidP="008C3F93">
      <w:pPr>
        <w:numPr>
          <w:ilvl w:val="0"/>
          <w:numId w:val="20"/>
        </w:numPr>
        <w:tabs>
          <w:tab w:val="left" w:pos="1260"/>
        </w:tabs>
        <w:rPr>
          <w:rFonts w:ascii="Arial" w:hAnsi="Arial" w:cs="Arial"/>
          <w:sz w:val="20"/>
          <w:szCs w:val="20"/>
        </w:rPr>
      </w:pPr>
      <w:r w:rsidRPr="001765C2">
        <w:rPr>
          <w:rFonts w:ascii="Arial" w:hAnsi="Arial" w:cs="Arial"/>
          <w:sz w:val="20"/>
          <w:szCs w:val="20"/>
        </w:rPr>
        <w:t>All main motions must be turned in to the Vice Chair (in writing, with intent) prior to the start of New Business.  All motions that require a cash expenditure shall carry an exact dollar amount.</w:t>
      </w:r>
    </w:p>
    <w:p w:rsidR="00400CAF" w:rsidRPr="001765C2" w:rsidRDefault="00400CAF">
      <w:pPr>
        <w:tabs>
          <w:tab w:val="left" w:pos="1260"/>
        </w:tabs>
        <w:ind w:left="720"/>
        <w:rPr>
          <w:rFonts w:ascii="Arial" w:hAnsi="Arial" w:cs="Arial"/>
          <w:sz w:val="16"/>
          <w:szCs w:val="16"/>
        </w:rPr>
      </w:pPr>
    </w:p>
    <w:p w:rsidR="00400CAF" w:rsidRPr="001765C2" w:rsidRDefault="00400CAF" w:rsidP="008C3F93">
      <w:pPr>
        <w:numPr>
          <w:ilvl w:val="0"/>
          <w:numId w:val="20"/>
        </w:numPr>
        <w:tabs>
          <w:tab w:val="left" w:pos="1260"/>
        </w:tabs>
        <w:rPr>
          <w:rFonts w:ascii="Arial" w:hAnsi="Arial" w:cs="Arial"/>
          <w:sz w:val="20"/>
          <w:szCs w:val="20"/>
        </w:rPr>
      </w:pPr>
      <w:r w:rsidRPr="001765C2">
        <w:rPr>
          <w:rFonts w:ascii="Arial" w:hAnsi="Arial" w:cs="Arial"/>
          <w:sz w:val="20"/>
          <w:szCs w:val="20"/>
        </w:rPr>
        <w:t>After a motion is made, the Chair asks for a second from GSRs.  After a second is taken, the Chair asks for opposition.</w:t>
      </w:r>
    </w:p>
    <w:p w:rsidR="00400CAF" w:rsidRPr="001765C2" w:rsidRDefault="00400CAF" w:rsidP="008C3F93">
      <w:pPr>
        <w:numPr>
          <w:ilvl w:val="1"/>
          <w:numId w:val="20"/>
        </w:numPr>
        <w:tabs>
          <w:tab w:val="left" w:pos="1260"/>
        </w:tabs>
        <w:rPr>
          <w:rFonts w:ascii="Arial" w:hAnsi="Arial" w:cs="Arial"/>
          <w:sz w:val="20"/>
          <w:szCs w:val="20"/>
        </w:rPr>
      </w:pPr>
      <w:r w:rsidRPr="001765C2">
        <w:rPr>
          <w:rFonts w:ascii="Arial" w:hAnsi="Arial" w:cs="Arial"/>
          <w:sz w:val="20"/>
          <w:szCs w:val="20"/>
        </w:rPr>
        <w:t>If there is no opposition:  The Chair asks for a vote of all those in favor and any abstentions.</w:t>
      </w:r>
    </w:p>
    <w:p w:rsidR="00400CAF" w:rsidRPr="001765C2" w:rsidRDefault="00400CAF" w:rsidP="008C3F93">
      <w:pPr>
        <w:numPr>
          <w:ilvl w:val="1"/>
          <w:numId w:val="20"/>
        </w:numPr>
        <w:tabs>
          <w:tab w:val="left" w:pos="1260"/>
        </w:tabs>
        <w:rPr>
          <w:rFonts w:ascii="Arial" w:hAnsi="Arial" w:cs="Arial"/>
          <w:sz w:val="20"/>
          <w:szCs w:val="20"/>
        </w:rPr>
      </w:pPr>
      <w:r w:rsidRPr="001765C2">
        <w:rPr>
          <w:rFonts w:ascii="Arial" w:hAnsi="Arial" w:cs="Arial"/>
          <w:sz w:val="20"/>
          <w:szCs w:val="20"/>
        </w:rPr>
        <w:t>If there IS opposition:  1) The maker of the motion is given a two (2) minute opportunity to speak on the intent of the motion.  2) The floor is open for debate (Refer to Parliamentary Procedures Policy).</w:t>
      </w:r>
    </w:p>
    <w:p w:rsidR="00400CAF" w:rsidRPr="001765C2" w:rsidRDefault="00400CAF">
      <w:pPr>
        <w:tabs>
          <w:tab w:val="left" w:pos="1260"/>
        </w:tabs>
        <w:ind w:left="1440"/>
        <w:rPr>
          <w:rFonts w:ascii="Arial" w:hAnsi="Arial" w:cs="Arial"/>
          <w:sz w:val="16"/>
          <w:szCs w:val="16"/>
        </w:rPr>
      </w:pPr>
    </w:p>
    <w:p w:rsidR="00400CAF" w:rsidRPr="001765C2" w:rsidRDefault="00400CAF" w:rsidP="008C3F93">
      <w:pPr>
        <w:numPr>
          <w:ilvl w:val="0"/>
          <w:numId w:val="20"/>
        </w:numPr>
        <w:tabs>
          <w:tab w:val="left" w:pos="1260"/>
        </w:tabs>
        <w:rPr>
          <w:rFonts w:ascii="Arial" w:hAnsi="Arial" w:cs="Arial"/>
          <w:sz w:val="22"/>
          <w:szCs w:val="22"/>
        </w:rPr>
      </w:pPr>
      <w:r w:rsidRPr="001765C2">
        <w:rPr>
          <w:rFonts w:ascii="Arial" w:hAnsi="Arial" w:cs="Arial"/>
          <w:sz w:val="20"/>
          <w:szCs w:val="20"/>
        </w:rPr>
        <w:t>The Chair has a vote only in the case of a tie, at his/her discretion</w:t>
      </w:r>
      <w:r w:rsidRPr="001765C2">
        <w:rPr>
          <w:rFonts w:ascii="Arial" w:hAnsi="Arial" w:cs="Arial"/>
          <w:sz w:val="22"/>
          <w:szCs w:val="22"/>
        </w:rPr>
        <w:t>.</w:t>
      </w:r>
    </w:p>
    <w:p w:rsidR="00400CAF" w:rsidRPr="001765C2" w:rsidRDefault="00400CAF">
      <w:pPr>
        <w:tabs>
          <w:tab w:val="left" w:pos="1260"/>
        </w:tabs>
        <w:ind w:left="720"/>
        <w:rPr>
          <w:rFonts w:ascii="Arial" w:hAnsi="Arial" w:cs="Arial"/>
          <w:sz w:val="22"/>
          <w:szCs w:val="22"/>
        </w:rPr>
      </w:pPr>
    </w:p>
    <w:p w:rsidR="00400CAF" w:rsidRPr="001765C2" w:rsidRDefault="00400CAF" w:rsidP="008C3F93">
      <w:pPr>
        <w:numPr>
          <w:ilvl w:val="0"/>
          <w:numId w:val="20"/>
        </w:numPr>
        <w:tabs>
          <w:tab w:val="left" w:pos="1260"/>
        </w:tabs>
        <w:rPr>
          <w:rFonts w:ascii="Arial" w:hAnsi="Arial" w:cs="Arial"/>
          <w:sz w:val="20"/>
          <w:szCs w:val="20"/>
        </w:rPr>
      </w:pPr>
      <w:r w:rsidRPr="001765C2">
        <w:rPr>
          <w:rFonts w:ascii="Arial" w:hAnsi="Arial" w:cs="Arial"/>
          <w:sz w:val="20"/>
          <w:szCs w:val="20"/>
        </w:rPr>
        <w:t xml:space="preserve">A  2/3 yes vote is required for policy change, amendments, to policy, or forming new policies.  All policy changes, including amendments or new policy changes, must go back to groups.  All other business requires a simple majority (more than half) to pass.  All money motions other than normal budgeted items, administrative housekeeping items, or normal monthly expenditures must go back to groups for vote if the dollar amount exceeds $200.  </w:t>
      </w:r>
    </w:p>
    <w:p w:rsidR="00400CAF" w:rsidRPr="001765C2" w:rsidRDefault="00400CAF">
      <w:pPr>
        <w:tabs>
          <w:tab w:val="left" w:pos="1260"/>
        </w:tabs>
        <w:rPr>
          <w:rFonts w:ascii="Arial" w:hAnsi="Arial" w:cs="Arial"/>
          <w:sz w:val="16"/>
          <w:szCs w:val="16"/>
        </w:rPr>
      </w:pPr>
    </w:p>
    <w:p w:rsidR="00400CAF" w:rsidRPr="001765C2" w:rsidRDefault="00400CAF" w:rsidP="008C3F93">
      <w:pPr>
        <w:numPr>
          <w:ilvl w:val="0"/>
          <w:numId w:val="20"/>
        </w:numPr>
        <w:tabs>
          <w:tab w:val="left" w:pos="1260"/>
        </w:tabs>
        <w:rPr>
          <w:rFonts w:ascii="Arial" w:hAnsi="Arial" w:cs="Arial"/>
          <w:sz w:val="20"/>
          <w:szCs w:val="20"/>
        </w:rPr>
      </w:pPr>
      <w:r w:rsidRPr="001765C2">
        <w:rPr>
          <w:rFonts w:ascii="Arial" w:hAnsi="Arial" w:cs="Arial"/>
          <w:sz w:val="20"/>
          <w:szCs w:val="20"/>
        </w:rPr>
        <w:t>All policy changes go to admin. For their recommendations as well as financial and parliamentary impact.  This information is to be attached to the motion to go out to groups.</w:t>
      </w:r>
    </w:p>
    <w:p w:rsidR="00400CAF" w:rsidRPr="001765C2" w:rsidRDefault="00400CAF">
      <w:pPr>
        <w:tabs>
          <w:tab w:val="left" w:pos="1260"/>
        </w:tabs>
        <w:rPr>
          <w:rFonts w:ascii="Arial" w:hAnsi="Arial" w:cs="Arial"/>
          <w:sz w:val="16"/>
          <w:szCs w:val="16"/>
        </w:rPr>
      </w:pPr>
    </w:p>
    <w:p w:rsidR="00400CAF" w:rsidRPr="001765C2" w:rsidRDefault="00400CAF" w:rsidP="008C3F93">
      <w:pPr>
        <w:numPr>
          <w:ilvl w:val="0"/>
          <w:numId w:val="20"/>
        </w:numPr>
        <w:tabs>
          <w:tab w:val="left" w:pos="1260"/>
        </w:tabs>
        <w:rPr>
          <w:rFonts w:ascii="Arial" w:hAnsi="Arial" w:cs="Arial"/>
          <w:sz w:val="20"/>
          <w:szCs w:val="20"/>
        </w:rPr>
      </w:pPr>
      <w:r w:rsidRPr="001765C2">
        <w:rPr>
          <w:rFonts w:ascii="Arial" w:hAnsi="Arial" w:cs="Arial"/>
          <w:sz w:val="20"/>
          <w:szCs w:val="20"/>
        </w:rPr>
        <w:t xml:space="preserve">Voting will be done by a show of hands; a roll call or closed ballot vote can be called for at any time by any </w:t>
      </w:r>
      <w:r w:rsidR="00875EFA" w:rsidRPr="001765C2">
        <w:rPr>
          <w:rFonts w:ascii="Arial" w:hAnsi="Arial" w:cs="Arial"/>
          <w:sz w:val="20"/>
          <w:szCs w:val="20"/>
        </w:rPr>
        <w:t>voting participant</w:t>
      </w:r>
      <w:r w:rsidRPr="001765C2">
        <w:rPr>
          <w:rFonts w:ascii="Arial" w:hAnsi="Arial" w:cs="Arial"/>
          <w:sz w:val="20"/>
          <w:szCs w:val="20"/>
        </w:rPr>
        <w:t>.</w:t>
      </w:r>
    </w:p>
    <w:p w:rsidR="00400CAF" w:rsidRPr="001765C2" w:rsidRDefault="00400CAF">
      <w:pPr>
        <w:tabs>
          <w:tab w:val="left" w:pos="1260"/>
        </w:tabs>
        <w:rPr>
          <w:rFonts w:ascii="Arial" w:hAnsi="Arial" w:cs="Arial"/>
          <w:sz w:val="16"/>
          <w:szCs w:val="16"/>
        </w:rPr>
      </w:pPr>
    </w:p>
    <w:p w:rsidR="00400CAF" w:rsidRPr="001765C2" w:rsidRDefault="00400CAF" w:rsidP="008C3F93">
      <w:pPr>
        <w:numPr>
          <w:ilvl w:val="0"/>
          <w:numId w:val="20"/>
        </w:numPr>
        <w:tabs>
          <w:tab w:val="left" w:pos="1260"/>
        </w:tabs>
        <w:rPr>
          <w:rFonts w:ascii="Arial" w:hAnsi="Arial" w:cs="Arial"/>
          <w:sz w:val="20"/>
          <w:szCs w:val="20"/>
        </w:rPr>
      </w:pPr>
      <w:r w:rsidRPr="001765C2">
        <w:rPr>
          <w:rFonts w:ascii="Arial" w:hAnsi="Arial" w:cs="Arial"/>
          <w:sz w:val="20"/>
          <w:szCs w:val="20"/>
        </w:rPr>
        <w:t>In all votes at the ASC, the abstentions do not go to the prevailing side, but are counted as abstentions, and if abstentions prevail, the vote goes back to the groups.</w:t>
      </w:r>
    </w:p>
    <w:p w:rsidR="00400CAF" w:rsidRPr="001765C2" w:rsidRDefault="00400CAF">
      <w:pPr>
        <w:tabs>
          <w:tab w:val="left" w:pos="1260"/>
        </w:tabs>
        <w:rPr>
          <w:rFonts w:ascii="Arial" w:hAnsi="Arial" w:cs="Arial"/>
          <w:sz w:val="16"/>
          <w:szCs w:val="16"/>
        </w:rPr>
      </w:pPr>
    </w:p>
    <w:p w:rsidR="00400CAF" w:rsidRPr="001765C2" w:rsidRDefault="00400CAF">
      <w:pPr>
        <w:pageBreakBefore/>
        <w:tabs>
          <w:tab w:val="left" w:pos="1260"/>
        </w:tabs>
        <w:ind w:left="720"/>
        <w:jc w:val="center"/>
        <w:rPr>
          <w:rFonts w:ascii="Arial" w:hAnsi="Arial" w:cs="Arial"/>
          <w:b/>
          <w:bCs/>
          <w:sz w:val="28"/>
          <w:szCs w:val="28"/>
          <w:u w:val="single"/>
        </w:rPr>
      </w:pPr>
      <w:r w:rsidRPr="001765C2">
        <w:rPr>
          <w:rFonts w:ascii="Arial" w:hAnsi="Arial" w:cs="Arial"/>
          <w:b/>
          <w:bCs/>
          <w:sz w:val="28"/>
          <w:szCs w:val="28"/>
          <w:u w:val="single"/>
        </w:rPr>
        <w:lastRenderedPageBreak/>
        <w:t>Parliamentary Procedures</w:t>
      </w:r>
    </w:p>
    <w:p w:rsidR="00400CAF" w:rsidRPr="001765C2" w:rsidRDefault="00400CAF">
      <w:pPr>
        <w:tabs>
          <w:tab w:val="left" w:pos="1260"/>
        </w:tabs>
        <w:ind w:left="720"/>
        <w:jc w:val="center"/>
        <w:rPr>
          <w:rFonts w:ascii="Arial" w:hAnsi="Arial" w:cs="Arial"/>
          <w:b/>
          <w:bCs/>
          <w:sz w:val="22"/>
          <w:szCs w:val="22"/>
          <w:u w:val="single"/>
        </w:rPr>
      </w:pPr>
    </w:p>
    <w:p w:rsidR="00400CAF" w:rsidRPr="001765C2" w:rsidRDefault="00400CAF">
      <w:pPr>
        <w:tabs>
          <w:tab w:val="left" w:pos="1260"/>
        </w:tabs>
        <w:ind w:left="180"/>
        <w:rPr>
          <w:rFonts w:ascii="Arial" w:hAnsi="Arial" w:cs="Arial"/>
          <w:b/>
          <w:bCs/>
          <w:sz w:val="20"/>
          <w:szCs w:val="20"/>
        </w:rPr>
      </w:pPr>
      <w:r w:rsidRPr="001765C2">
        <w:rPr>
          <w:rFonts w:ascii="Arial" w:hAnsi="Arial" w:cs="Arial"/>
          <w:b/>
          <w:bCs/>
          <w:sz w:val="20"/>
          <w:szCs w:val="20"/>
          <w:u w:val="single"/>
        </w:rPr>
        <w:t>Main Motion</w:t>
      </w:r>
      <w:r w:rsidRPr="001765C2">
        <w:rPr>
          <w:rFonts w:ascii="Arial" w:hAnsi="Arial" w:cs="Arial"/>
          <w:b/>
          <w:bCs/>
          <w:sz w:val="20"/>
          <w:szCs w:val="20"/>
        </w:rPr>
        <w:t>:</w:t>
      </w:r>
    </w:p>
    <w:p w:rsidR="00400CAF" w:rsidRPr="001765C2" w:rsidRDefault="00400CAF">
      <w:pPr>
        <w:tabs>
          <w:tab w:val="left" w:pos="1260"/>
        </w:tabs>
        <w:ind w:left="180"/>
        <w:rPr>
          <w:rFonts w:ascii="Arial" w:hAnsi="Arial" w:cs="Arial"/>
          <w:sz w:val="20"/>
          <w:szCs w:val="20"/>
        </w:rPr>
      </w:pPr>
      <w:r w:rsidRPr="001765C2">
        <w:rPr>
          <w:rFonts w:ascii="Arial" w:hAnsi="Arial" w:cs="Arial"/>
          <w:sz w:val="20"/>
          <w:szCs w:val="20"/>
        </w:rPr>
        <w:t>A main motion is a motion whose introduction brings business before the ASC.  Such a motion can be made only when no other motion is pending.</w:t>
      </w:r>
    </w:p>
    <w:p w:rsidR="00400CAF" w:rsidRPr="001765C2" w:rsidRDefault="00400CAF">
      <w:pPr>
        <w:tabs>
          <w:tab w:val="left" w:pos="1260"/>
        </w:tabs>
        <w:ind w:left="180"/>
        <w:rPr>
          <w:rFonts w:ascii="Arial" w:hAnsi="Arial" w:cs="Arial"/>
          <w:sz w:val="16"/>
          <w:szCs w:val="16"/>
        </w:rPr>
      </w:pPr>
    </w:p>
    <w:p w:rsidR="00400CAF" w:rsidRPr="001765C2" w:rsidRDefault="00400CAF">
      <w:pPr>
        <w:tabs>
          <w:tab w:val="left" w:pos="1260"/>
        </w:tabs>
        <w:ind w:left="180"/>
        <w:rPr>
          <w:rFonts w:ascii="Arial" w:hAnsi="Arial" w:cs="Arial"/>
          <w:b/>
          <w:bCs/>
          <w:sz w:val="20"/>
          <w:szCs w:val="20"/>
        </w:rPr>
      </w:pPr>
      <w:r w:rsidRPr="001765C2">
        <w:rPr>
          <w:rFonts w:ascii="Arial" w:hAnsi="Arial" w:cs="Arial"/>
          <w:b/>
          <w:bCs/>
          <w:sz w:val="20"/>
          <w:szCs w:val="20"/>
          <w:u w:val="single"/>
        </w:rPr>
        <w:t>Amendments</w:t>
      </w:r>
      <w:r w:rsidRPr="001765C2">
        <w:rPr>
          <w:rFonts w:ascii="Arial" w:hAnsi="Arial" w:cs="Arial"/>
          <w:b/>
          <w:bCs/>
          <w:sz w:val="20"/>
          <w:szCs w:val="20"/>
        </w:rPr>
        <w:t>:</w:t>
      </w:r>
    </w:p>
    <w:p w:rsidR="00400CAF" w:rsidRPr="001765C2" w:rsidRDefault="00400CAF">
      <w:pPr>
        <w:tabs>
          <w:tab w:val="left" w:pos="1260"/>
        </w:tabs>
        <w:ind w:left="180"/>
        <w:rPr>
          <w:rFonts w:ascii="Arial" w:hAnsi="Arial" w:cs="Arial"/>
          <w:sz w:val="20"/>
          <w:szCs w:val="20"/>
        </w:rPr>
      </w:pPr>
      <w:r w:rsidRPr="001765C2">
        <w:rPr>
          <w:rFonts w:ascii="Arial" w:hAnsi="Arial" w:cs="Arial"/>
          <w:sz w:val="20"/>
          <w:szCs w:val="20"/>
        </w:rPr>
        <w:t>An amendment is a motion to modify the wording and within certain limits the meaning of a pending motion before the pending motion itself is acted upon.  An amendment must in some way involve the same question that is raised by the motion to which it is applied.  An amendment cannot introduce an independent motion.  An amendment is debatable only if the motion to be amended is debatable.</w:t>
      </w:r>
    </w:p>
    <w:p w:rsidR="00400CAF" w:rsidRPr="001765C2" w:rsidRDefault="00400CAF">
      <w:pPr>
        <w:tabs>
          <w:tab w:val="left" w:pos="1260"/>
        </w:tabs>
        <w:ind w:left="180"/>
        <w:rPr>
          <w:rFonts w:ascii="Arial" w:hAnsi="Arial" w:cs="Arial"/>
          <w:sz w:val="16"/>
          <w:szCs w:val="16"/>
        </w:rPr>
      </w:pPr>
    </w:p>
    <w:p w:rsidR="00400CAF" w:rsidRPr="001765C2" w:rsidRDefault="00400CAF">
      <w:pPr>
        <w:tabs>
          <w:tab w:val="left" w:pos="1260"/>
        </w:tabs>
        <w:ind w:left="180"/>
        <w:rPr>
          <w:rFonts w:ascii="Arial" w:hAnsi="Arial" w:cs="Arial"/>
          <w:b/>
          <w:bCs/>
          <w:sz w:val="20"/>
          <w:szCs w:val="20"/>
        </w:rPr>
      </w:pPr>
      <w:r w:rsidRPr="001765C2">
        <w:rPr>
          <w:rFonts w:ascii="Arial" w:hAnsi="Arial" w:cs="Arial"/>
          <w:b/>
          <w:bCs/>
          <w:sz w:val="20"/>
          <w:szCs w:val="20"/>
          <w:u w:val="single"/>
        </w:rPr>
        <w:t>Motion to Table</w:t>
      </w:r>
      <w:r w:rsidRPr="001765C2">
        <w:rPr>
          <w:rFonts w:ascii="Arial" w:hAnsi="Arial" w:cs="Arial"/>
          <w:b/>
          <w:bCs/>
          <w:sz w:val="20"/>
          <w:szCs w:val="20"/>
        </w:rPr>
        <w:t>:</w:t>
      </w:r>
    </w:p>
    <w:p w:rsidR="00400CAF" w:rsidRPr="001765C2" w:rsidRDefault="00400CAF">
      <w:pPr>
        <w:tabs>
          <w:tab w:val="left" w:pos="1260"/>
        </w:tabs>
        <w:ind w:left="180"/>
        <w:rPr>
          <w:rFonts w:ascii="Arial" w:hAnsi="Arial" w:cs="Arial"/>
          <w:sz w:val="20"/>
          <w:szCs w:val="20"/>
        </w:rPr>
      </w:pPr>
      <w:r w:rsidRPr="001765C2">
        <w:rPr>
          <w:rFonts w:ascii="Arial" w:hAnsi="Arial" w:cs="Arial"/>
          <w:sz w:val="20"/>
          <w:szCs w:val="20"/>
        </w:rPr>
        <w:t>A motion to table may be applied only to a main motion that is pending. At the time a motion to table is made, an intent is to be given.  The motion to table is in order for:</w:t>
      </w:r>
    </w:p>
    <w:p w:rsidR="00400CAF" w:rsidRPr="001765C2" w:rsidRDefault="00400CAF">
      <w:pPr>
        <w:tabs>
          <w:tab w:val="left" w:pos="1260"/>
        </w:tabs>
        <w:ind w:left="180"/>
        <w:rPr>
          <w:rFonts w:ascii="Arial" w:hAnsi="Arial" w:cs="Arial"/>
          <w:sz w:val="20"/>
          <w:szCs w:val="20"/>
        </w:rPr>
      </w:pPr>
      <w:r w:rsidRPr="001765C2">
        <w:rPr>
          <w:rFonts w:ascii="Arial" w:hAnsi="Arial" w:cs="Arial"/>
          <w:sz w:val="20"/>
          <w:szCs w:val="20"/>
        </w:rPr>
        <w:tab/>
        <w:t>a. To get further information.</w:t>
      </w:r>
    </w:p>
    <w:p w:rsidR="00400CAF" w:rsidRPr="001765C2" w:rsidRDefault="00400CAF">
      <w:pPr>
        <w:tabs>
          <w:tab w:val="left" w:pos="1260"/>
        </w:tabs>
        <w:ind w:left="180"/>
        <w:rPr>
          <w:rFonts w:ascii="Arial" w:hAnsi="Arial" w:cs="Arial"/>
          <w:sz w:val="20"/>
          <w:szCs w:val="20"/>
        </w:rPr>
      </w:pPr>
      <w:r w:rsidRPr="001765C2">
        <w:rPr>
          <w:rFonts w:ascii="Arial" w:hAnsi="Arial" w:cs="Arial"/>
          <w:sz w:val="20"/>
          <w:szCs w:val="20"/>
        </w:rPr>
        <w:tab/>
        <w:t>b. More pressing business to be dealt with.</w:t>
      </w:r>
    </w:p>
    <w:p w:rsidR="00400CAF" w:rsidRPr="001765C2" w:rsidRDefault="00400CAF">
      <w:pPr>
        <w:tabs>
          <w:tab w:val="left" w:pos="1260"/>
        </w:tabs>
        <w:ind w:left="180"/>
        <w:rPr>
          <w:rFonts w:ascii="Arial" w:hAnsi="Arial" w:cs="Arial"/>
          <w:sz w:val="20"/>
          <w:szCs w:val="20"/>
        </w:rPr>
      </w:pPr>
      <w:r w:rsidRPr="001765C2">
        <w:rPr>
          <w:rFonts w:ascii="Arial" w:hAnsi="Arial" w:cs="Arial"/>
          <w:sz w:val="20"/>
          <w:szCs w:val="20"/>
        </w:rPr>
        <w:t>A motion that is tabled remains on the table until taken up the by ASC by a motion to do so, or until the next ASC meeting when it will be brought up by the administrative committee under Old Business.  This motion is not intended to kill a main motion or suppress debate on it.  Any motion tabled twice dies!</w:t>
      </w:r>
    </w:p>
    <w:p w:rsidR="00400CAF" w:rsidRPr="001765C2" w:rsidRDefault="00400CAF">
      <w:pPr>
        <w:tabs>
          <w:tab w:val="left" w:pos="1260"/>
        </w:tabs>
        <w:ind w:left="180"/>
        <w:rPr>
          <w:rFonts w:ascii="Arial" w:hAnsi="Arial" w:cs="Arial"/>
          <w:sz w:val="16"/>
          <w:szCs w:val="16"/>
        </w:rPr>
      </w:pPr>
    </w:p>
    <w:p w:rsidR="00400CAF" w:rsidRPr="001765C2" w:rsidRDefault="00400CAF">
      <w:pPr>
        <w:tabs>
          <w:tab w:val="left" w:pos="1260"/>
        </w:tabs>
        <w:ind w:left="180"/>
        <w:rPr>
          <w:rFonts w:ascii="Arial" w:hAnsi="Arial" w:cs="Arial"/>
          <w:b/>
          <w:bCs/>
          <w:sz w:val="20"/>
          <w:szCs w:val="20"/>
        </w:rPr>
      </w:pPr>
      <w:r w:rsidRPr="001765C2">
        <w:rPr>
          <w:rFonts w:ascii="Arial" w:hAnsi="Arial" w:cs="Arial"/>
          <w:b/>
          <w:bCs/>
          <w:sz w:val="20"/>
          <w:szCs w:val="20"/>
          <w:u w:val="single"/>
        </w:rPr>
        <w:t>Motion to Refer to Committee</w:t>
      </w:r>
      <w:r w:rsidRPr="001765C2">
        <w:rPr>
          <w:rFonts w:ascii="Arial" w:hAnsi="Arial" w:cs="Arial"/>
          <w:b/>
          <w:bCs/>
          <w:sz w:val="20"/>
          <w:szCs w:val="20"/>
        </w:rPr>
        <w:t>:</w:t>
      </w:r>
    </w:p>
    <w:p w:rsidR="00400CAF" w:rsidRPr="001765C2" w:rsidRDefault="00400CAF">
      <w:pPr>
        <w:tabs>
          <w:tab w:val="left" w:pos="1260"/>
        </w:tabs>
        <w:ind w:left="180"/>
        <w:rPr>
          <w:rFonts w:ascii="Arial" w:hAnsi="Arial" w:cs="Arial"/>
          <w:sz w:val="20"/>
          <w:szCs w:val="20"/>
        </w:rPr>
      </w:pPr>
      <w:r w:rsidRPr="001765C2">
        <w:rPr>
          <w:rFonts w:ascii="Arial" w:hAnsi="Arial" w:cs="Arial"/>
          <w:sz w:val="20"/>
          <w:szCs w:val="20"/>
        </w:rPr>
        <w:t>When a motion to refer to committee is made, it is to send an item of business to a relatively small group of selected persons, a committee, so that a question may be carefully investigated and put into better condition for the ASC to consider.  Unless specified, the issue will be brought up at the next ASC meeting by the committee.  Debate on a motion to refer to committee will be limited to one pro and one con, and the debate will pertain only to the desirability of committing the motion or the instructions to the committee, and not to the merits of the main motion.  If passed, there will be two pros and two cons on the original motion so as to obtain information to give direction to the committee.</w:t>
      </w:r>
    </w:p>
    <w:p w:rsidR="00400CAF" w:rsidRPr="001765C2" w:rsidRDefault="00400CAF">
      <w:pPr>
        <w:tabs>
          <w:tab w:val="left" w:pos="1260"/>
        </w:tabs>
        <w:ind w:left="180"/>
        <w:rPr>
          <w:rFonts w:ascii="Arial" w:hAnsi="Arial" w:cs="Arial"/>
          <w:sz w:val="16"/>
          <w:szCs w:val="16"/>
        </w:rPr>
      </w:pPr>
    </w:p>
    <w:p w:rsidR="00400CAF" w:rsidRPr="001765C2" w:rsidRDefault="00400CAF">
      <w:pPr>
        <w:tabs>
          <w:tab w:val="left" w:pos="1260"/>
        </w:tabs>
        <w:ind w:left="180"/>
        <w:rPr>
          <w:rFonts w:ascii="Arial" w:hAnsi="Arial" w:cs="Arial"/>
          <w:b/>
          <w:bCs/>
          <w:sz w:val="20"/>
          <w:szCs w:val="20"/>
        </w:rPr>
      </w:pPr>
      <w:r w:rsidRPr="001765C2">
        <w:rPr>
          <w:rFonts w:ascii="Arial" w:hAnsi="Arial" w:cs="Arial"/>
          <w:b/>
          <w:bCs/>
          <w:sz w:val="20"/>
          <w:szCs w:val="20"/>
          <w:u w:val="single"/>
        </w:rPr>
        <w:t>Motion to Refer to Groups</w:t>
      </w:r>
      <w:r w:rsidRPr="001765C2">
        <w:rPr>
          <w:rFonts w:ascii="Arial" w:hAnsi="Arial" w:cs="Arial"/>
          <w:b/>
          <w:bCs/>
          <w:sz w:val="20"/>
          <w:szCs w:val="20"/>
        </w:rPr>
        <w:t>:</w:t>
      </w:r>
    </w:p>
    <w:p w:rsidR="00400CAF" w:rsidRPr="001765C2" w:rsidRDefault="00400CAF">
      <w:pPr>
        <w:tabs>
          <w:tab w:val="left" w:pos="1260"/>
        </w:tabs>
        <w:ind w:left="180"/>
        <w:rPr>
          <w:rFonts w:ascii="Arial" w:hAnsi="Arial" w:cs="Arial"/>
          <w:sz w:val="20"/>
          <w:szCs w:val="20"/>
        </w:rPr>
      </w:pPr>
      <w:r w:rsidRPr="001765C2">
        <w:rPr>
          <w:rFonts w:ascii="Arial" w:hAnsi="Arial" w:cs="Arial"/>
          <w:sz w:val="20"/>
          <w:szCs w:val="20"/>
        </w:rPr>
        <w:t>When a motion to refer to groups I made, it is to send an item of business to the groups for their consideration.  The issue will be voted on at the next ASC meeting.  Debate on a motion to refer to groups will be limited to one pro and one con and the debate will pertain only to the desirability of committing the motion.  If passed, there will be two pros and two cons on the original motion so as the give information to bring back to the groups.</w:t>
      </w:r>
    </w:p>
    <w:p w:rsidR="00400CAF" w:rsidRPr="001765C2" w:rsidRDefault="00400CAF">
      <w:pPr>
        <w:tabs>
          <w:tab w:val="left" w:pos="1260"/>
        </w:tabs>
        <w:ind w:left="180"/>
        <w:rPr>
          <w:rFonts w:ascii="Arial" w:hAnsi="Arial" w:cs="Arial"/>
          <w:sz w:val="16"/>
          <w:szCs w:val="16"/>
        </w:rPr>
      </w:pPr>
    </w:p>
    <w:p w:rsidR="00400CAF" w:rsidRPr="001765C2" w:rsidRDefault="00400CAF">
      <w:pPr>
        <w:tabs>
          <w:tab w:val="left" w:pos="1260"/>
        </w:tabs>
        <w:ind w:left="180"/>
        <w:rPr>
          <w:rFonts w:ascii="Arial" w:hAnsi="Arial" w:cs="Arial"/>
          <w:b/>
          <w:bCs/>
          <w:sz w:val="20"/>
          <w:szCs w:val="20"/>
        </w:rPr>
      </w:pPr>
      <w:r w:rsidRPr="001765C2">
        <w:rPr>
          <w:rFonts w:ascii="Arial" w:hAnsi="Arial" w:cs="Arial"/>
          <w:b/>
          <w:bCs/>
          <w:sz w:val="20"/>
          <w:szCs w:val="20"/>
          <w:u w:val="single"/>
        </w:rPr>
        <w:t>Motion to Reconsider</w:t>
      </w:r>
      <w:r w:rsidRPr="001765C2">
        <w:rPr>
          <w:rFonts w:ascii="Arial" w:hAnsi="Arial" w:cs="Arial"/>
          <w:b/>
          <w:bCs/>
          <w:sz w:val="20"/>
          <w:szCs w:val="20"/>
        </w:rPr>
        <w:t>:</w:t>
      </w:r>
    </w:p>
    <w:p w:rsidR="00400CAF" w:rsidRPr="001765C2" w:rsidRDefault="00400CAF">
      <w:pPr>
        <w:tabs>
          <w:tab w:val="left" w:pos="1260"/>
        </w:tabs>
        <w:ind w:left="180"/>
        <w:rPr>
          <w:rFonts w:ascii="Arial" w:hAnsi="Arial" w:cs="Arial"/>
          <w:sz w:val="20"/>
          <w:szCs w:val="20"/>
        </w:rPr>
      </w:pPr>
      <w:r w:rsidRPr="001765C2">
        <w:rPr>
          <w:rFonts w:ascii="Arial" w:hAnsi="Arial" w:cs="Arial"/>
          <w:sz w:val="20"/>
          <w:szCs w:val="20"/>
        </w:rPr>
        <w:t>A motion to reconsider is meant to bring an item that has already been dealt with onto the floor.  This is used to permit the correction of hasty, ill-advised, or erroneous action or to take into account new information or situations not considered when taking the original vote.  Since this motion is not to be used for rehashing motions that an individual or minority were not pleased with the outcome, this motion can only be made by a GSR who voted on the prevailing side or a member who spoke in debate to the prevailing side of the motion.  After the end of the next ASC meeting it would no longer be in order to reconsider a motion.  You may not reconsider a motion more than once.</w:t>
      </w:r>
    </w:p>
    <w:p w:rsidR="00400CAF" w:rsidRPr="001765C2" w:rsidRDefault="00400CAF">
      <w:pPr>
        <w:tabs>
          <w:tab w:val="left" w:pos="1260"/>
        </w:tabs>
        <w:ind w:left="180"/>
        <w:rPr>
          <w:rFonts w:ascii="Arial" w:hAnsi="Arial" w:cs="Arial"/>
          <w:sz w:val="16"/>
          <w:szCs w:val="16"/>
        </w:rPr>
      </w:pPr>
    </w:p>
    <w:p w:rsidR="00400CAF" w:rsidRPr="001765C2" w:rsidRDefault="00400CAF">
      <w:pPr>
        <w:tabs>
          <w:tab w:val="left" w:pos="1260"/>
        </w:tabs>
        <w:ind w:left="180"/>
        <w:rPr>
          <w:rFonts w:ascii="Arial" w:hAnsi="Arial" w:cs="Arial"/>
          <w:b/>
          <w:bCs/>
          <w:sz w:val="20"/>
          <w:szCs w:val="20"/>
        </w:rPr>
      </w:pPr>
      <w:r w:rsidRPr="001765C2">
        <w:rPr>
          <w:rFonts w:ascii="Arial" w:hAnsi="Arial" w:cs="Arial"/>
          <w:b/>
          <w:bCs/>
          <w:sz w:val="20"/>
          <w:szCs w:val="20"/>
          <w:u w:val="single"/>
        </w:rPr>
        <w:t>Unanimous Consent</w:t>
      </w:r>
      <w:r w:rsidRPr="001765C2">
        <w:rPr>
          <w:rFonts w:ascii="Arial" w:hAnsi="Arial" w:cs="Arial"/>
          <w:b/>
          <w:bCs/>
          <w:sz w:val="20"/>
          <w:szCs w:val="20"/>
        </w:rPr>
        <w:t>:</w:t>
      </w:r>
    </w:p>
    <w:p w:rsidR="00400CAF" w:rsidRPr="001765C2" w:rsidRDefault="00400CAF">
      <w:pPr>
        <w:tabs>
          <w:tab w:val="left" w:pos="1260"/>
        </w:tabs>
        <w:ind w:left="180"/>
        <w:rPr>
          <w:rFonts w:ascii="Arial" w:hAnsi="Arial" w:cs="Arial"/>
          <w:sz w:val="20"/>
          <w:szCs w:val="20"/>
        </w:rPr>
      </w:pPr>
      <w:r w:rsidRPr="001765C2">
        <w:rPr>
          <w:rFonts w:ascii="Arial" w:hAnsi="Arial" w:cs="Arial"/>
          <w:sz w:val="20"/>
          <w:szCs w:val="20"/>
        </w:rPr>
        <w:t>That is a method that allows the ASC to move quickly through routing business or questions of little importance.  This is a less formal way of handling business and is an alternative to taking a vote on a motion.  If the Chairperson senses no opposition to a motion, he/she will state that the motion is carried by unanimous consent unless there is an objection.  If there is no objection to this, the minutes will reflect that all of the voting members were in favor.  If a member objects to this, the matter will go to a vote as prescribed for the motion.</w:t>
      </w:r>
    </w:p>
    <w:p w:rsidR="00400CAF" w:rsidRPr="001765C2" w:rsidRDefault="00400CAF">
      <w:pPr>
        <w:pageBreakBefore/>
        <w:tabs>
          <w:tab w:val="left" w:pos="1260"/>
        </w:tabs>
        <w:ind w:left="180"/>
        <w:rPr>
          <w:rFonts w:ascii="Arial" w:hAnsi="Arial" w:cs="Arial"/>
          <w:b/>
          <w:bCs/>
          <w:sz w:val="20"/>
          <w:szCs w:val="20"/>
        </w:rPr>
      </w:pPr>
      <w:r w:rsidRPr="001765C2">
        <w:rPr>
          <w:rFonts w:ascii="Arial" w:hAnsi="Arial" w:cs="Arial"/>
          <w:b/>
          <w:bCs/>
          <w:sz w:val="20"/>
          <w:szCs w:val="20"/>
          <w:u w:val="single"/>
        </w:rPr>
        <w:lastRenderedPageBreak/>
        <w:t>Withdraw or Modify</w:t>
      </w:r>
      <w:r w:rsidRPr="001765C2">
        <w:rPr>
          <w:rFonts w:ascii="Arial" w:hAnsi="Arial" w:cs="Arial"/>
          <w:b/>
          <w:bCs/>
          <w:sz w:val="20"/>
          <w:szCs w:val="20"/>
        </w:rPr>
        <w:t>:</w:t>
      </w:r>
    </w:p>
    <w:p w:rsidR="00400CAF" w:rsidRPr="001765C2" w:rsidRDefault="00400CAF">
      <w:pPr>
        <w:tabs>
          <w:tab w:val="left" w:pos="1260"/>
        </w:tabs>
        <w:ind w:left="180"/>
        <w:rPr>
          <w:rFonts w:ascii="Arial" w:hAnsi="Arial" w:cs="Arial"/>
          <w:sz w:val="20"/>
          <w:szCs w:val="20"/>
        </w:rPr>
      </w:pPr>
      <w:r w:rsidRPr="001765C2">
        <w:rPr>
          <w:rFonts w:ascii="Arial" w:hAnsi="Arial" w:cs="Arial"/>
          <w:sz w:val="20"/>
          <w:szCs w:val="20"/>
        </w:rPr>
        <w:t>A request to withdraw or modify may be made by the maker of the original motion upon his/her acceptance of a suggestion from another member</w:t>
      </w:r>
      <w:r w:rsidRPr="001765C2">
        <w:rPr>
          <w:rFonts w:ascii="Arial" w:hAnsi="Arial" w:cs="Arial"/>
          <w:b/>
          <w:bCs/>
          <w:sz w:val="20"/>
          <w:szCs w:val="20"/>
        </w:rPr>
        <w:t xml:space="preserve">.  </w:t>
      </w:r>
      <w:r w:rsidRPr="001765C2">
        <w:rPr>
          <w:rFonts w:ascii="Arial" w:hAnsi="Arial" w:cs="Arial"/>
          <w:sz w:val="20"/>
          <w:szCs w:val="20"/>
        </w:rPr>
        <w:t>After a motion is made it belongs to the ASC as a whole and the maker must request the ASC’s permission.  The Chairperson treats this as a unanimous consent matter; that is, if no one objects to this, the request is granted.  If there is an objection, the Chairperson automatically puts the request to a vote which is not debatable.</w:t>
      </w:r>
    </w:p>
    <w:p w:rsidR="00400CAF" w:rsidRPr="001765C2" w:rsidRDefault="00400CAF">
      <w:pPr>
        <w:tabs>
          <w:tab w:val="left" w:pos="1260"/>
        </w:tabs>
        <w:ind w:left="180"/>
        <w:rPr>
          <w:rFonts w:ascii="Arial" w:hAnsi="Arial" w:cs="Arial"/>
          <w:sz w:val="16"/>
          <w:szCs w:val="16"/>
        </w:rPr>
      </w:pPr>
    </w:p>
    <w:p w:rsidR="00400CAF" w:rsidRPr="001765C2" w:rsidRDefault="00400CAF">
      <w:pPr>
        <w:tabs>
          <w:tab w:val="left" w:pos="1260"/>
        </w:tabs>
        <w:ind w:left="180"/>
        <w:rPr>
          <w:rFonts w:ascii="Arial" w:hAnsi="Arial" w:cs="Arial"/>
          <w:b/>
          <w:bCs/>
          <w:sz w:val="20"/>
          <w:szCs w:val="20"/>
        </w:rPr>
      </w:pPr>
      <w:r w:rsidRPr="001765C2">
        <w:rPr>
          <w:rFonts w:ascii="Arial" w:hAnsi="Arial" w:cs="Arial"/>
          <w:b/>
          <w:bCs/>
          <w:sz w:val="20"/>
          <w:szCs w:val="20"/>
          <w:u w:val="single"/>
        </w:rPr>
        <w:t>Motion to Call the Vote</w:t>
      </w:r>
      <w:r w:rsidRPr="001765C2">
        <w:rPr>
          <w:rFonts w:ascii="Arial" w:hAnsi="Arial" w:cs="Arial"/>
          <w:b/>
          <w:bCs/>
          <w:sz w:val="20"/>
          <w:szCs w:val="20"/>
        </w:rPr>
        <w:t>:</w:t>
      </w:r>
    </w:p>
    <w:p w:rsidR="00400CAF" w:rsidRPr="001765C2" w:rsidRDefault="00400CAF">
      <w:pPr>
        <w:tabs>
          <w:tab w:val="left" w:pos="1260"/>
        </w:tabs>
        <w:ind w:left="180"/>
        <w:rPr>
          <w:rFonts w:ascii="Arial" w:hAnsi="Arial" w:cs="Arial"/>
          <w:sz w:val="20"/>
          <w:szCs w:val="20"/>
        </w:rPr>
      </w:pPr>
      <w:r w:rsidRPr="001765C2">
        <w:rPr>
          <w:rFonts w:ascii="Arial" w:hAnsi="Arial" w:cs="Arial"/>
          <w:sz w:val="20"/>
          <w:szCs w:val="20"/>
        </w:rPr>
        <w:t>A motion to call the vote must be seconded.  A 2/3 majority is required to adopt this motion.  The intent of the motion is to bring the original motion to a vote without any further amendment or debate.  This motion is not to be made to suppress information but rather to expedite the proceedings.</w:t>
      </w:r>
    </w:p>
    <w:p w:rsidR="00400CAF" w:rsidRPr="001765C2" w:rsidRDefault="00400CAF">
      <w:pPr>
        <w:tabs>
          <w:tab w:val="left" w:pos="1260"/>
        </w:tabs>
        <w:ind w:left="180"/>
        <w:rPr>
          <w:rFonts w:ascii="Arial" w:hAnsi="Arial" w:cs="Arial"/>
          <w:sz w:val="16"/>
          <w:szCs w:val="16"/>
        </w:rPr>
      </w:pPr>
    </w:p>
    <w:p w:rsidR="00400CAF" w:rsidRPr="001765C2" w:rsidRDefault="00400CAF">
      <w:pPr>
        <w:tabs>
          <w:tab w:val="left" w:pos="1260"/>
        </w:tabs>
        <w:ind w:left="180"/>
        <w:rPr>
          <w:rFonts w:ascii="Arial" w:hAnsi="Arial" w:cs="Arial"/>
          <w:b/>
          <w:bCs/>
          <w:sz w:val="20"/>
          <w:szCs w:val="20"/>
        </w:rPr>
      </w:pPr>
      <w:r w:rsidRPr="001765C2">
        <w:rPr>
          <w:rFonts w:ascii="Arial" w:hAnsi="Arial" w:cs="Arial"/>
          <w:b/>
          <w:bCs/>
          <w:sz w:val="20"/>
          <w:szCs w:val="20"/>
          <w:u w:val="single"/>
        </w:rPr>
        <w:t>Point of Information</w:t>
      </w:r>
      <w:r w:rsidRPr="001765C2">
        <w:rPr>
          <w:rFonts w:ascii="Arial" w:hAnsi="Arial" w:cs="Arial"/>
          <w:b/>
          <w:bCs/>
          <w:sz w:val="20"/>
          <w:szCs w:val="20"/>
        </w:rPr>
        <w:t>:</w:t>
      </w:r>
    </w:p>
    <w:p w:rsidR="00400CAF" w:rsidRPr="001765C2" w:rsidRDefault="00400CAF">
      <w:pPr>
        <w:tabs>
          <w:tab w:val="left" w:pos="1260"/>
        </w:tabs>
        <w:ind w:left="180"/>
        <w:rPr>
          <w:rFonts w:ascii="Arial" w:hAnsi="Arial" w:cs="Arial"/>
          <w:sz w:val="20"/>
          <w:szCs w:val="20"/>
        </w:rPr>
      </w:pPr>
      <w:r w:rsidRPr="001765C2">
        <w:rPr>
          <w:rFonts w:ascii="Arial" w:hAnsi="Arial" w:cs="Arial"/>
          <w:sz w:val="20"/>
          <w:szCs w:val="20"/>
        </w:rPr>
        <w:t>A point of information is a question directed to the Chairperson to obtain information concerning parliamentary procedure on the motion that is pending.  This allows a member to ask a question, and it is not to make a statement or give information.</w:t>
      </w:r>
    </w:p>
    <w:p w:rsidR="00400CAF" w:rsidRPr="001765C2" w:rsidRDefault="00400CAF">
      <w:pPr>
        <w:tabs>
          <w:tab w:val="left" w:pos="1260"/>
        </w:tabs>
        <w:ind w:left="180"/>
        <w:rPr>
          <w:rFonts w:ascii="Arial" w:hAnsi="Arial" w:cs="Arial"/>
          <w:sz w:val="16"/>
          <w:szCs w:val="16"/>
        </w:rPr>
      </w:pPr>
    </w:p>
    <w:p w:rsidR="00400CAF" w:rsidRPr="001765C2" w:rsidRDefault="00400CAF">
      <w:pPr>
        <w:tabs>
          <w:tab w:val="left" w:pos="1260"/>
        </w:tabs>
        <w:ind w:left="180"/>
        <w:rPr>
          <w:rFonts w:ascii="Arial" w:hAnsi="Arial" w:cs="Arial"/>
          <w:b/>
          <w:bCs/>
          <w:sz w:val="20"/>
          <w:szCs w:val="20"/>
        </w:rPr>
      </w:pPr>
      <w:r w:rsidRPr="001765C2">
        <w:rPr>
          <w:rFonts w:ascii="Arial" w:hAnsi="Arial" w:cs="Arial"/>
          <w:b/>
          <w:bCs/>
          <w:sz w:val="20"/>
          <w:szCs w:val="20"/>
          <w:u w:val="single"/>
        </w:rPr>
        <w:t>Point of Order</w:t>
      </w:r>
      <w:r w:rsidRPr="001765C2">
        <w:rPr>
          <w:rFonts w:ascii="Arial" w:hAnsi="Arial" w:cs="Arial"/>
          <w:b/>
          <w:bCs/>
          <w:sz w:val="20"/>
          <w:szCs w:val="20"/>
        </w:rPr>
        <w:t>:</w:t>
      </w:r>
    </w:p>
    <w:p w:rsidR="00400CAF" w:rsidRPr="001765C2" w:rsidRDefault="00400CAF">
      <w:pPr>
        <w:tabs>
          <w:tab w:val="left" w:pos="1260"/>
        </w:tabs>
        <w:ind w:left="180"/>
        <w:rPr>
          <w:rFonts w:ascii="Arial" w:hAnsi="Arial" w:cs="Arial"/>
          <w:sz w:val="20"/>
          <w:szCs w:val="20"/>
        </w:rPr>
      </w:pPr>
      <w:r w:rsidRPr="001765C2">
        <w:rPr>
          <w:rFonts w:ascii="Arial" w:hAnsi="Arial" w:cs="Arial"/>
          <w:sz w:val="20"/>
          <w:szCs w:val="20"/>
        </w:rPr>
        <w:t>When a member feels that the rules, policy or guidelines of the ASC are not being adhered to, he/she can make a “Point of Order” which is effect is asking the Chair to make a determination of whether or not the procedure the member is pointing out is in fact being violated.  A point of order is not a method in which to dispute the accuracy or validity of another member’s remarks but instead is to bring to the attention of the Chairperson that a member feels that the proper procedure is not being followed.</w:t>
      </w:r>
    </w:p>
    <w:p w:rsidR="00400CAF" w:rsidRPr="001765C2" w:rsidRDefault="00400CAF">
      <w:pPr>
        <w:tabs>
          <w:tab w:val="left" w:pos="1260"/>
        </w:tabs>
        <w:ind w:left="180"/>
        <w:rPr>
          <w:rFonts w:ascii="Arial" w:hAnsi="Arial" w:cs="Arial"/>
          <w:sz w:val="16"/>
          <w:szCs w:val="16"/>
        </w:rPr>
      </w:pPr>
    </w:p>
    <w:p w:rsidR="00400CAF" w:rsidRPr="001765C2" w:rsidRDefault="00400CAF">
      <w:pPr>
        <w:tabs>
          <w:tab w:val="left" w:pos="1260"/>
        </w:tabs>
        <w:ind w:left="180"/>
        <w:rPr>
          <w:rFonts w:ascii="Arial" w:hAnsi="Arial" w:cs="Arial"/>
          <w:b/>
          <w:bCs/>
          <w:sz w:val="20"/>
          <w:szCs w:val="20"/>
        </w:rPr>
      </w:pPr>
      <w:r w:rsidRPr="001765C2">
        <w:rPr>
          <w:rFonts w:ascii="Arial" w:hAnsi="Arial" w:cs="Arial"/>
          <w:b/>
          <w:bCs/>
          <w:sz w:val="20"/>
          <w:szCs w:val="20"/>
          <w:u w:val="single"/>
        </w:rPr>
        <w:t>Suspend the Rules</w:t>
      </w:r>
      <w:r w:rsidRPr="001765C2">
        <w:rPr>
          <w:rFonts w:ascii="Arial" w:hAnsi="Arial" w:cs="Arial"/>
          <w:b/>
          <w:bCs/>
          <w:sz w:val="20"/>
          <w:szCs w:val="20"/>
        </w:rPr>
        <w:t>:</w:t>
      </w:r>
    </w:p>
    <w:p w:rsidR="00400CAF" w:rsidRPr="001765C2" w:rsidRDefault="00400CAF">
      <w:pPr>
        <w:tabs>
          <w:tab w:val="left" w:pos="1260"/>
        </w:tabs>
        <w:ind w:left="180"/>
        <w:rPr>
          <w:rFonts w:ascii="Arial" w:hAnsi="Arial" w:cs="Arial"/>
          <w:sz w:val="20"/>
          <w:szCs w:val="20"/>
        </w:rPr>
      </w:pPr>
      <w:r w:rsidRPr="001765C2">
        <w:rPr>
          <w:rFonts w:ascii="Arial" w:hAnsi="Arial" w:cs="Arial"/>
          <w:sz w:val="20"/>
          <w:szCs w:val="20"/>
        </w:rPr>
        <w:t>A motion to suspend the Rules is made when a member of the ASC would like to waive certain ASC procedure.  The motion will include the rule to be suspended and the length of time it shall be suspended.  The motion requires a second and a 2/3 majority.</w:t>
      </w:r>
    </w:p>
    <w:p w:rsidR="00400CAF" w:rsidRPr="001765C2" w:rsidRDefault="00400CAF">
      <w:pPr>
        <w:tabs>
          <w:tab w:val="left" w:pos="1260"/>
        </w:tabs>
        <w:ind w:left="180"/>
        <w:rPr>
          <w:rFonts w:ascii="Arial" w:hAnsi="Arial" w:cs="Arial"/>
          <w:sz w:val="16"/>
          <w:szCs w:val="16"/>
        </w:rPr>
      </w:pPr>
    </w:p>
    <w:p w:rsidR="00400CAF" w:rsidRPr="001765C2" w:rsidRDefault="00400CAF">
      <w:pPr>
        <w:tabs>
          <w:tab w:val="left" w:pos="1260"/>
        </w:tabs>
        <w:ind w:left="180"/>
        <w:rPr>
          <w:rFonts w:ascii="Arial" w:hAnsi="Arial" w:cs="Arial"/>
          <w:b/>
          <w:bCs/>
          <w:sz w:val="20"/>
          <w:szCs w:val="20"/>
        </w:rPr>
      </w:pPr>
      <w:r w:rsidRPr="001765C2">
        <w:rPr>
          <w:rFonts w:ascii="Arial" w:hAnsi="Arial" w:cs="Arial"/>
          <w:b/>
          <w:bCs/>
          <w:sz w:val="20"/>
          <w:szCs w:val="20"/>
          <w:u w:val="single"/>
        </w:rPr>
        <w:t>Appeal the Decision of the Chair</w:t>
      </w:r>
      <w:r w:rsidRPr="001765C2">
        <w:rPr>
          <w:rFonts w:ascii="Arial" w:hAnsi="Arial" w:cs="Arial"/>
          <w:b/>
          <w:bCs/>
          <w:sz w:val="20"/>
          <w:szCs w:val="20"/>
        </w:rPr>
        <w:t>:</w:t>
      </w:r>
    </w:p>
    <w:p w:rsidR="00400CAF" w:rsidRPr="001765C2" w:rsidRDefault="00400CAF">
      <w:pPr>
        <w:tabs>
          <w:tab w:val="left" w:pos="1260"/>
        </w:tabs>
        <w:ind w:left="180"/>
        <w:rPr>
          <w:rFonts w:ascii="Arial" w:hAnsi="Arial" w:cs="Arial"/>
          <w:sz w:val="20"/>
          <w:szCs w:val="20"/>
        </w:rPr>
      </w:pPr>
      <w:r w:rsidRPr="001765C2">
        <w:rPr>
          <w:rFonts w:ascii="Arial" w:hAnsi="Arial" w:cs="Arial"/>
          <w:sz w:val="20"/>
          <w:szCs w:val="20"/>
        </w:rPr>
        <w:t>By electing the ASC Chair, the ASC delegates to him/her the authority and duty to make necessary rulings on questions or parliamentary procedure.  Any two members (one making the appeal and another seconding it) have the right to Appeal from his/her decision on such a question.  The question is taken from the Chair and given to the ASC for final decision.  Debate will be limited to one pro by the maker of the motion and one con by the Chair, limited to two (2) minutes each.</w:t>
      </w:r>
    </w:p>
    <w:p w:rsidR="00400CAF" w:rsidRPr="001765C2" w:rsidRDefault="00400CAF">
      <w:pPr>
        <w:tabs>
          <w:tab w:val="left" w:pos="1260"/>
        </w:tabs>
        <w:ind w:left="180"/>
        <w:rPr>
          <w:rFonts w:ascii="Arial" w:hAnsi="Arial" w:cs="Arial"/>
          <w:sz w:val="20"/>
          <w:szCs w:val="20"/>
        </w:rPr>
      </w:pPr>
    </w:p>
    <w:p w:rsidR="00400CAF" w:rsidRPr="001765C2" w:rsidRDefault="00400CAF">
      <w:pPr>
        <w:tabs>
          <w:tab w:val="left" w:pos="1260"/>
        </w:tabs>
        <w:ind w:left="180"/>
        <w:rPr>
          <w:rFonts w:ascii="Arial" w:hAnsi="Arial" w:cs="Arial"/>
          <w:b/>
          <w:bCs/>
          <w:sz w:val="20"/>
          <w:szCs w:val="20"/>
        </w:rPr>
      </w:pPr>
      <w:r w:rsidRPr="001765C2">
        <w:rPr>
          <w:rFonts w:ascii="Arial" w:hAnsi="Arial" w:cs="Arial"/>
          <w:b/>
          <w:bCs/>
          <w:sz w:val="20"/>
          <w:szCs w:val="20"/>
          <w:u w:val="single"/>
        </w:rPr>
        <w:t>Vote of Acclamation</w:t>
      </w:r>
      <w:r w:rsidRPr="001765C2">
        <w:rPr>
          <w:rFonts w:ascii="Arial" w:hAnsi="Arial" w:cs="Arial"/>
          <w:b/>
          <w:bCs/>
          <w:sz w:val="20"/>
          <w:szCs w:val="20"/>
        </w:rPr>
        <w:t>:</w:t>
      </w:r>
    </w:p>
    <w:p w:rsidR="00400CAF" w:rsidRPr="001765C2" w:rsidRDefault="00400CAF">
      <w:pPr>
        <w:tabs>
          <w:tab w:val="left" w:pos="1260"/>
        </w:tabs>
        <w:ind w:left="180"/>
        <w:rPr>
          <w:rFonts w:ascii="Arial" w:hAnsi="Arial" w:cs="Arial"/>
          <w:sz w:val="20"/>
          <w:szCs w:val="20"/>
        </w:rPr>
      </w:pPr>
      <w:r w:rsidRPr="001765C2">
        <w:rPr>
          <w:rFonts w:ascii="Arial" w:hAnsi="Arial" w:cs="Arial"/>
          <w:sz w:val="20"/>
          <w:szCs w:val="20"/>
        </w:rPr>
        <w:t>Full approval of all voting members present, a unanimous assent.</w:t>
      </w:r>
    </w:p>
    <w:p w:rsidR="00400CAF" w:rsidRPr="001765C2" w:rsidRDefault="00400CAF">
      <w:pPr>
        <w:tabs>
          <w:tab w:val="left" w:pos="1260"/>
        </w:tabs>
        <w:ind w:left="180"/>
        <w:rPr>
          <w:rFonts w:ascii="Arial" w:hAnsi="Arial" w:cs="Arial"/>
          <w:sz w:val="20"/>
          <w:szCs w:val="20"/>
        </w:rPr>
      </w:pPr>
    </w:p>
    <w:p w:rsidR="00400CAF" w:rsidRPr="001765C2" w:rsidRDefault="00400CAF">
      <w:pPr>
        <w:tabs>
          <w:tab w:val="left" w:pos="1260"/>
        </w:tabs>
        <w:ind w:left="180"/>
        <w:rPr>
          <w:rFonts w:ascii="Arial" w:hAnsi="Arial" w:cs="Arial"/>
          <w:sz w:val="20"/>
          <w:szCs w:val="20"/>
        </w:rPr>
      </w:pPr>
      <w:r w:rsidRPr="001765C2">
        <w:rPr>
          <w:rFonts w:ascii="Arial" w:hAnsi="Arial" w:cs="Arial"/>
          <w:b/>
          <w:bCs/>
          <w:sz w:val="20"/>
          <w:szCs w:val="20"/>
        </w:rPr>
        <w:t xml:space="preserve">Administrative Committee:  </w:t>
      </w:r>
      <w:r w:rsidRPr="001765C2">
        <w:rPr>
          <w:rFonts w:ascii="Arial" w:hAnsi="Arial" w:cs="Arial"/>
          <w:sz w:val="20"/>
          <w:szCs w:val="20"/>
        </w:rPr>
        <w:t>Consists of:</w:t>
      </w:r>
    </w:p>
    <w:p w:rsidR="00400CAF" w:rsidRPr="001765C2" w:rsidRDefault="00400CAF">
      <w:pPr>
        <w:tabs>
          <w:tab w:val="left" w:pos="1260"/>
        </w:tabs>
        <w:ind w:left="180"/>
        <w:rPr>
          <w:rFonts w:ascii="Arial" w:hAnsi="Arial" w:cs="Arial"/>
          <w:sz w:val="20"/>
          <w:szCs w:val="20"/>
        </w:rPr>
      </w:pPr>
      <w:r w:rsidRPr="001765C2">
        <w:rPr>
          <w:rFonts w:ascii="Arial" w:hAnsi="Arial" w:cs="Arial"/>
          <w:b/>
          <w:bCs/>
          <w:sz w:val="20"/>
          <w:szCs w:val="20"/>
        </w:rPr>
        <w:tab/>
      </w:r>
      <w:r w:rsidRPr="001765C2">
        <w:rPr>
          <w:rFonts w:ascii="Arial" w:hAnsi="Arial" w:cs="Arial"/>
          <w:sz w:val="20"/>
          <w:szCs w:val="20"/>
        </w:rPr>
        <w:t>Chair, Vice Chair, Secretary, Alt. Secretary, Treasurer, Alt. Treasurer, Two (2) RCMs.</w:t>
      </w:r>
    </w:p>
    <w:p w:rsidR="00400CAF" w:rsidRPr="001765C2" w:rsidRDefault="00400CAF">
      <w:pPr>
        <w:tabs>
          <w:tab w:val="left" w:pos="1260"/>
        </w:tabs>
        <w:ind w:left="180"/>
        <w:rPr>
          <w:rFonts w:ascii="Arial" w:hAnsi="Arial" w:cs="Arial"/>
          <w:sz w:val="20"/>
          <w:szCs w:val="20"/>
        </w:rPr>
      </w:pPr>
    </w:p>
    <w:p w:rsidR="00400CAF" w:rsidRPr="001765C2" w:rsidRDefault="00400CAF">
      <w:pPr>
        <w:tabs>
          <w:tab w:val="left" w:pos="1260"/>
        </w:tabs>
        <w:ind w:left="180"/>
        <w:rPr>
          <w:rFonts w:ascii="Arial" w:hAnsi="Arial" w:cs="Arial"/>
          <w:sz w:val="20"/>
          <w:szCs w:val="20"/>
        </w:rPr>
      </w:pPr>
      <w:r w:rsidRPr="001765C2">
        <w:rPr>
          <w:rFonts w:ascii="Arial" w:hAnsi="Arial" w:cs="Arial"/>
          <w:b/>
          <w:bCs/>
          <w:sz w:val="20"/>
          <w:szCs w:val="20"/>
        </w:rPr>
        <w:t xml:space="preserve">Subcommittee Chairs:  </w:t>
      </w:r>
      <w:r w:rsidRPr="001765C2">
        <w:rPr>
          <w:rFonts w:ascii="Arial" w:hAnsi="Arial" w:cs="Arial"/>
          <w:sz w:val="20"/>
          <w:szCs w:val="20"/>
        </w:rPr>
        <w:t>Consists of:</w:t>
      </w:r>
    </w:p>
    <w:p w:rsidR="00400CAF" w:rsidRPr="001765C2" w:rsidRDefault="00400CAF">
      <w:pPr>
        <w:tabs>
          <w:tab w:val="left" w:pos="1260"/>
        </w:tabs>
        <w:ind w:left="1260"/>
        <w:rPr>
          <w:rFonts w:ascii="Arial" w:hAnsi="Arial" w:cs="Arial"/>
          <w:sz w:val="20"/>
          <w:szCs w:val="20"/>
        </w:rPr>
      </w:pPr>
      <w:r w:rsidRPr="001765C2">
        <w:rPr>
          <w:rFonts w:ascii="Arial" w:hAnsi="Arial" w:cs="Arial"/>
          <w:sz w:val="20"/>
          <w:szCs w:val="20"/>
        </w:rPr>
        <w:t xml:space="preserve">Activities, Helpline, </w:t>
      </w:r>
      <w:r w:rsidR="00B6390C" w:rsidRPr="001765C2">
        <w:rPr>
          <w:rFonts w:ascii="Arial" w:hAnsi="Arial" w:cs="Arial"/>
          <w:sz w:val="20"/>
          <w:szCs w:val="20"/>
        </w:rPr>
        <w:t>H&amp;I</w:t>
      </w:r>
      <w:r w:rsidRPr="001765C2">
        <w:rPr>
          <w:rFonts w:ascii="Arial" w:hAnsi="Arial" w:cs="Arial"/>
          <w:sz w:val="20"/>
          <w:szCs w:val="20"/>
        </w:rPr>
        <w:t>, Literature Distribution, Literature</w:t>
      </w:r>
      <w:r w:rsidR="00B6390C" w:rsidRPr="001765C2">
        <w:rPr>
          <w:rFonts w:ascii="Arial" w:hAnsi="Arial" w:cs="Arial"/>
          <w:sz w:val="20"/>
          <w:szCs w:val="20"/>
        </w:rPr>
        <w:t xml:space="preserve"> Review</w:t>
      </w:r>
      <w:r w:rsidRPr="001765C2">
        <w:rPr>
          <w:rFonts w:ascii="Arial" w:hAnsi="Arial" w:cs="Arial"/>
          <w:sz w:val="20"/>
          <w:szCs w:val="20"/>
        </w:rPr>
        <w:t>, Newsletter, Policy, Public Information.</w:t>
      </w:r>
    </w:p>
    <w:p w:rsidR="00707FFD" w:rsidRPr="001765C2" w:rsidRDefault="00707FFD" w:rsidP="00707FFD">
      <w:pPr>
        <w:tabs>
          <w:tab w:val="left" w:pos="1260"/>
        </w:tabs>
        <w:ind w:left="1260"/>
        <w:rPr>
          <w:rFonts w:ascii="Arial" w:hAnsi="Arial" w:cs="Arial"/>
          <w:sz w:val="20"/>
          <w:szCs w:val="20"/>
        </w:rPr>
      </w:pPr>
    </w:p>
    <w:p w:rsidR="00707FFD" w:rsidRPr="001765C2" w:rsidRDefault="00707FFD" w:rsidP="00707FFD">
      <w:pPr>
        <w:tabs>
          <w:tab w:val="left" w:pos="0"/>
        </w:tabs>
        <w:rPr>
          <w:rFonts w:ascii="Arial" w:hAnsi="Arial" w:cs="Arial"/>
          <w:sz w:val="20"/>
          <w:szCs w:val="20"/>
        </w:rPr>
      </w:pPr>
      <w:r w:rsidRPr="001765C2">
        <w:rPr>
          <w:rFonts w:ascii="Arial" w:hAnsi="Arial" w:cs="Arial"/>
          <w:b/>
          <w:bCs/>
          <w:sz w:val="20"/>
          <w:szCs w:val="20"/>
          <w:u w:val="single"/>
        </w:rPr>
        <w:t>Impeachment Procedures</w:t>
      </w:r>
      <w:r w:rsidRPr="001765C2">
        <w:rPr>
          <w:rFonts w:ascii="Arial" w:hAnsi="Arial" w:cs="Arial"/>
          <w:sz w:val="20"/>
          <w:szCs w:val="20"/>
        </w:rPr>
        <w:t>:</w:t>
      </w:r>
    </w:p>
    <w:p w:rsidR="00707FFD" w:rsidRPr="001765C2" w:rsidRDefault="00707FFD" w:rsidP="00707FFD">
      <w:pPr>
        <w:tabs>
          <w:tab w:val="left" w:pos="0"/>
        </w:tabs>
        <w:rPr>
          <w:rFonts w:ascii="Arial" w:hAnsi="Arial" w:cs="Arial"/>
          <w:sz w:val="20"/>
          <w:szCs w:val="20"/>
        </w:rPr>
      </w:pPr>
      <w:r w:rsidRPr="001765C2">
        <w:rPr>
          <w:rFonts w:ascii="Arial" w:hAnsi="Arial" w:cs="Arial"/>
          <w:sz w:val="20"/>
          <w:szCs w:val="20"/>
        </w:rPr>
        <w:t xml:space="preserve">When a member of the Administrative Committee, or a Subcommittee chair, misses two (2) or more consecutive meetings, or fails to perform his/her duties, a letter will be sent stating the charges prior to voting.  Following the letter, the person may make a rebuttal.  </w:t>
      </w:r>
      <w:r w:rsidRPr="001765C2">
        <w:rPr>
          <w:rFonts w:ascii="Arial" w:hAnsi="Arial" w:cs="Arial"/>
          <w:b/>
          <w:bCs/>
          <w:sz w:val="20"/>
          <w:szCs w:val="20"/>
        </w:rPr>
        <w:t xml:space="preserve">Only if Rebutted:  </w:t>
      </w:r>
      <w:r w:rsidRPr="001765C2">
        <w:rPr>
          <w:rFonts w:ascii="Arial" w:hAnsi="Arial" w:cs="Arial"/>
          <w:sz w:val="20"/>
          <w:szCs w:val="20"/>
        </w:rPr>
        <w:t>Both the letter and the rebuttal will be referred to groups.  Impeachment will be determined by vote at the ASC meeting.  It takes 2/3 votes to impeach.  The vote is done by closed ballot.</w:t>
      </w:r>
    </w:p>
    <w:p w:rsidR="00707FFD" w:rsidRPr="001765C2" w:rsidRDefault="00707FFD" w:rsidP="00707FFD">
      <w:pPr>
        <w:tabs>
          <w:tab w:val="left" w:pos="0"/>
        </w:tabs>
        <w:rPr>
          <w:rFonts w:ascii="Arial" w:hAnsi="Arial" w:cs="Arial"/>
          <w:sz w:val="16"/>
          <w:szCs w:val="16"/>
        </w:rPr>
      </w:pPr>
    </w:p>
    <w:p w:rsidR="00707FFD" w:rsidRPr="001765C2" w:rsidRDefault="00707FFD" w:rsidP="00707FFD">
      <w:pPr>
        <w:tabs>
          <w:tab w:val="left" w:pos="0"/>
        </w:tabs>
        <w:rPr>
          <w:rFonts w:ascii="Arial" w:hAnsi="Arial" w:cs="Arial"/>
          <w:b/>
          <w:bCs/>
          <w:sz w:val="20"/>
          <w:szCs w:val="20"/>
        </w:rPr>
      </w:pPr>
      <w:r w:rsidRPr="001765C2">
        <w:rPr>
          <w:rFonts w:ascii="Arial" w:hAnsi="Arial" w:cs="Arial"/>
          <w:b/>
          <w:bCs/>
          <w:sz w:val="20"/>
          <w:szCs w:val="20"/>
          <w:u w:val="single"/>
        </w:rPr>
        <w:t>Resignation Procedures</w:t>
      </w:r>
      <w:r w:rsidRPr="001765C2">
        <w:rPr>
          <w:rFonts w:ascii="Arial" w:hAnsi="Arial" w:cs="Arial"/>
          <w:b/>
          <w:bCs/>
          <w:sz w:val="20"/>
          <w:szCs w:val="20"/>
        </w:rPr>
        <w:t>:</w:t>
      </w:r>
    </w:p>
    <w:p w:rsidR="00707FFD" w:rsidRPr="001765C2" w:rsidRDefault="00707FFD" w:rsidP="00707FFD">
      <w:pPr>
        <w:tabs>
          <w:tab w:val="left" w:pos="0"/>
        </w:tabs>
        <w:rPr>
          <w:rFonts w:ascii="Arial" w:hAnsi="Arial" w:cs="Arial"/>
          <w:sz w:val="20"/>
          <w:szCs w:val="20"/>
        </w:rPr>
      </w:pPr>
      <w:r w:rsidRPr="001765C2">
        <w:rPr>
          <w:rFonts w:ascii="Arial" w:hAnsi="Arial" w:cs="Arial"/>
          <w:sz w:val="20"/>
          <w:szCs w:val="20"/>
        </w:rPr>
        <w:t xml:space="preserve">Please submit a letter to the ASC chair prior to the ASC stating your resignation.  </w:t>
      </w:r>
    </w:p>
    <w:p w:rsidR="00707FFD" w:rsidRPr="001765C2" w:rsidRDefault="00707FFD" w:rsidP="00707FFD">
      <w:pPr>
        <w:tabs>
          <w:tab w:val="left" w:pos="0"/>
        </w:tabs>
        <w:rPr>
          <w:rFonts w:ascii="Arial" w:hAnsi="Arial" w:cs="Arial"/>
          <w:sz w:val="20"/>
          <w:szCs w:val="20"/>
        </w:rPr>
      </w:pPr>
      <w:r w:rsidRPr="001765C2">
        <w:rPr>
          <w:rFonts w:ascii="Arial" w:hAnsi="Arial" w:cs="Arial"/>
          <w:sz w:val="20"/>
          <w:szCs w:val="20"/>
        </w:rPr>
        <w:t>Relapse is an automatic resignation.</w:t>
      </w:r>
    </w:p>
    <w:p w:rsidR="00400CAF" w:rsidRPr="001765C2" w:rsidRDefault="00400CAF">
      <w:pPr>
        <w:pageBreakBefore/>
        <w:tabs>
          <w:tab w:val="left" w:pos="0"/>
        </w:tabs>
        <w:ind w:left="180"/>
        <w:jc w:val="center"/>
        <w:rPr>
          <w:rFonts w:ascii="Arial" w:hAnsi="Arial" w:cs="Arial"/>
          <w:b/>
          <w:bCs/>
          <w:sz w:val="28"/>
          <w:szCs w:val="28"/>
          <w:u w:val="single"/>
        </w:rPr>
      </w:pPr>
      <w:r w:rsidRPr="001765C2">
        <w:rPr>
          <w:rFonts w:ascii="Arial" w:hAnsi="Arial" w:cs="Arial"/>
          <w:b/>
          <w:bCs/>
          <w:sz w:val="28"/>
          <w:szCs w:val="28"/>
          <w:u w:val="single"/>
        </w:rPr>
        <w:lastRenderedPageBreak/>
        <w:t>Rules of Order</w:t>
      </w:r>
    </w:p>
    <w:p w:rsidR="00400CAF" w:rsidRPr="001765C2" w:rsidRDefault="00400CAF">
      <w:pPr>
        <w:tabs>
          <w:tab w:val="left" w:pos="0"/>
        </w:tabs>
        <w:ind w:left="180"/>
        <w:jc w:val="center"/>
        <w:rPr>
          <w:rFonts w:ascii="Arial" w:hAnsi="Arial" w:cs="Arial"/>
          <w:b/>
          <w:bCs/>
          <w:sz w:val="28"/>
          <w:szCs w:val="28"/>
          <w:u w:val="single"/>
        </w:rPr>
      </w:pPr>
    </w:p>
    <w:tbl>
      <w:tblPr>
        <w:tblW w:w="0" w:type="auto"/>
        <w:tblInd w:w="-5" w:type="dxa"/>
        <w:tblLayout w:type="fixed"/>
        <w:tblLook w:val="0000" w:firstRow="0" w:lastRow="0" w:firstColumn="0" w:lastColumn="0" w:noHBand="0" w:noVBand="0"/>
      </w:tblPr>
      <w:tblGrid>
        <w:gridCol w:w="2628"/>
        <w:gridCol w:w="1202"/>
        <w:gridCol w:w="1678"/>
        <w:gridCol w:w="1440"/>
        <w:gridCol w:w="2638"/>
      </w:tblGrid>
      <w:tr w:rsidR="001765C2" w:rsidRPr="001765C2">
        <w:tc>
          <w:tcPr>
            <w:tcW w:w="2628"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b/>
                <w:bCs/>
              </w:rPr>
            </w:pPr>
            <w:r w:rsidRPr="001765C2">
              <w:rPr>
                <w:rFonts w:ascii="Arial" w:hAnsi="Arial" w:cs="Arial"/>
                <w:b/>
                <w:bCs/>
                <w:sz w:val="22"/>
                <w:szCs w:val="22"/>
              </w:rPr>
              <w:t>Motion</w:t>
            </w:r>
          </w:p>
        </w:tc>
        <w:tc>
          <w:tcPr>
            <w:tcW w:w="1202"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b/>
                <w:bCs/>
              </w:rPr>
            </w:pPr>
            <w:r w:rsidRPr="001765C2">
              <w:rPr>
                <w:rFonts w:ascii="Arial" w:hAnsi="Arial" w:cs="Arial"/>
                <w:b/>
                <w:bCs/>
                <w:sz w:val="22"/>
                <w:szCs w:val="22"/>
              </w:rPr>
              <w:t>2nd Required</w:t>
            </w:r>
          </w:p>
        </w:tc>
        <w:tc>
          <w:tcPr>
            <w:tcW w:w="1678"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b/>
                <w:bCs/>
              </w:rPr>
            </w:pPr>
            <w:r w:rsidRPr="001765C2">
              <w:rPr>
                <w:rFonts w:ascii="Arial" w:hAnsi="Arial" w:cs="Arial"/>
                <w:b/>
                <w:bCs/>
                <w:sz w:val="22"/>
                <w:szCs w:val="22"/>
              </w:rPr>
              <w:t>Debatable</w:t>
            </w:r>
          </w:p>
        </w:tc>
        <w:tc>
          <w:tcPr>
            <w:tcW w:w="1440"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b/>
                <w:bCs/>
              </w:rPr>
            </w:pPr>
            <w:r w:rsidRPr="001765C2">
              <w:rPr>
                <w:rFonts w:ascii="Arial" w:hAnsi="Arial" w:cs="Arial"/>
                <w:b/>
                <w:bCs/>
                <w:sz w:val="22"/>
                <w:szCs w:val="22"/>
              </w:rPr>
              <w:t>Amendable</w:t>
            </w:r>
          </w:p>
        </w:tc>
        <w:tc>
          <w:tcPr>
            <w:tcW w:w="2638" w:type="dxa"/>
            <w:tcBorders>
              <w:top w:val="single" w:sz="4" w:space="0" w:color="000000"/>
              <w:left w:val="single" w:sz="4" w:space="0" w:color="000000"/>
              <w:bottom w:val="single" w:sz="4" w:space="0" w:color="000000"/>
              <w:right w:val="single" w:sz="4" w:space="0" w:color="000000"/>
            </w:tcBorders>
          </w:tcPr>
          <w:p w:rsidR="00400CAF" w:rsidRPr="001765C2" w:rsidRDefault="00400CAF">
            <w:pPr>
              <w:tabs>
                <w:tab w:val="left" w:pos="0"/>
              </w:tabs>
              <w:snapToGrid w:val="0"/>
              <w:rPr>
                <w:rFonts w:ascii="Arial" w:hAnsi="Arial" w:cs="Arial"/>
                <w:b/>
                <w:bCs/>
              </w:rPr>
            </w:pPr>
            <w:r w:rsidRPr="001765C2">
              <w:rPr>
                <w:rFonts w:ascii="Arial" w:hAnsi="Arial" w:cs="Arial"/>
                <w:b/>
                <w:bCs/>
                <w:sz w:val="22"/>
                <w:szCs w:val="22"/>
              </w:rPr>
              <w:t>Vote</w:t>
            </w:r>
          </w:p>
        </w:tc>
      </w:tr>
      <w:tr w:rsidR="001765C2" w:rsidRPr="001765C2">
        <w:tc>
          <w:tcPr>
            <w:tcW w:w="2628"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Main Motion</w:t>
            </w:r>
          </w:p>
        </w:tc>
        <w:tc>
          <w:tcPr>
            <w:tcW w:w="1202"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Yes</w:t>
            </w:r>
          </w:p>
        </w:tc>
        <w:tc>
          <w:tcPr>
            <w:tcW w:w="1678"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2 pro, 2 con</w:t>
            </w:r>
          </w:p>
        </w:tc>
        <w:tc>
          <w:tcPr>
            <w:tcW w:w="1440"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Yes</w:t>
            </w:r>
          </w:p>
        </w:tc>
        <w:tc>
          <w:tcPr>
            <w:tcW w:w="2638" w:type="dxa"/>
            <w:tcBorders>
              <w:top w:val="single" w:sz="4" w:space="0" w:color="000000"/>
              <w:left w:val="single" w:sz="4" w:space="0" w:color="000000"/>
              <w:bottom w:val="single" w:sz="4" w:space="0" w:color="000000"/>
              <w:right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Majority</w:t>
            </w:r>
          </w:p>
        </w:tc>
      </w:tr>
      <w:tr w:rsidR="001765C2" w:rsidRPr="001765C2">
        <w:tc>
          <w:tcPr>
            <w:tcW w:w="2628"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Amendment</w:t>
            </w:r>
          </w:p>
        </w:tc>
        <w:tc>
          <w:tcPr>
            <w:tcW w:w="1202"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Yes</w:t>
            </w:r>
          </w:p>
        </w:tc>
        <w:tc>
          <w:tcPr>
            <w:tcW w:w="1678"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2 pro, 2 con</w:t>
            </w:r>
          </w:p>
        </w:tc>
        <w:tc>
          <w:tcPr>
            <w:tcW w:w="1440"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No</w:t>
            </w:r>
          </w:p>
        </w:tc>
        <w:tc>
          <w:tcPr>
            <w:tcW w:w="2638" w:type="dxa"/>
            <w:tcBorders>
              <w:top w:val="single" w:sz="4" w:space="0" w:color="000000"/>
              <w:left w:val="single" w:sz="4" w:space="0" w:color="000000"/>
              <w:bottom w:val="single" w:sz="4" w:space="0" w:color="000000"/>
              <w:right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Majority</w:t>
            </w:r>
          </w:p>
        </w:tc>
      </w:tr>
      <w:tr w:rsidR="001765C2" w:rsidRPr="001765C2">
        <w:tc>
          <w:tcPr>
            <w:tcW w:w="2628"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Refer to Committee**</w:t>
            </w:r>
          </w:p>
        </w:tc>
        <w:tc>
          <w:tcPr>
            <w:tcW w:w="1202"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Yes</w:t>
            </w:r>
          </w:p>
        </w:tc>
        <w:tc>
          <w:tcPr>
            <w:tcW w:w="1678"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1 pro, 1 con</w:t>
            </w:r>
          </w:p>
        </w:tc>
        <w:tc>
          <w:tcPr>
            <w:tcW w:w="1440"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Yes</w:t>
            </w:r>
          </w:p>
        </w:tc>
        <w:tc>
          <w:tcPr>
            <w:tcW w:w="2638" w:type="dxa"/>
            <w:tcBorders>
              <w:top w:val="single" w:sz="4" w:space="0" w:color="000000"/>
              <w:left w:val="single" w:sz="4" w:space="0" w:color="000000"/>
              <w:bottom w:val="single" w:sz="4" w:space="0" w:color="000000"/>
              <w:right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Majority</w:t>
            </w:r>
          </w:p>
        </w:tc>
      </w:tr>
      <w:tr w:rsidR="001765C2" w:rsidRPr="001765C2">
        <w:tc>
          <w:tcPr>
            <w:tcW w:w="2628"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Refer to Groups*</w:t>
            </w:r>
          </w:p>
        </w:tc>
        <w:tc>
          <w:tcPr>
            <w:tcW w:w="1202"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Yes</w:t>
            </w:r>
          </w:p>
        </w:tc>
        <w:tc>
          <w:tcPr>
            <w:tcW w:w="1678"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1 pro, 1 con</w:t>
            </w:r>
          </w:p>
        </w:tc>
        <w:tc>
          <w:tcPr>
            <w:tcW w:w="1440"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Yes</w:t>
            </w:r>
          </w:p>
        </w:tc>
        <w:tc>
          <w:tcPr>
            <w:tcW w:w="2638" w:type="dxa"/>
            <w:tcBorders>
              <w:top w:val="single" w:sz="4" w:space="0" w:color="000000"/>
              <w:left w:val="single" w:sz="4" w:space="0" w:color="000000"/>
              <w:bottom w:val="single" w:sz="4" w:space="0" w:color="000000"/>
              <w:right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Majority</w:t>
            </w:r>
          </w:p>
        </w:tc>
      </w:tr>
      <w:tr w:rsidR="001765C2" w:rsidRPr="001765C2">
        <w:tc>
          <w:tcPr>
            <w:tcW w:w="2628"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Policy Change</w:t>
            </w:r>
          </w:p>
        </w:tc>
        <w:tc>
          <w:tcPr>
            <w:tcW w:w="1202"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Yes</w:t>
            </w:r>
          </w:p>
        </w:tc>
        <w:tc>
          <w:tcPr>
            <w:tcW w:w="1678"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2 pro, 2 con</w:t>
            </w:r>
          </w:p>
        </w:tc>
        <w:tc>
          <w:tcPr>
            <w:tcW w:w="1440"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Yes</w:t>
            </w:r>
          </w:p>
        </w:tc>
        <w:tc>
          <w:tcPr>
            <w:tcW w:w="2638" w:type="dxa"/>
            <w:tcBorders>
              <w:top w:val="single" w:sz="4" w:space="0" w:color="000000"/>
              <w:left w:val="single" w:sz="4" w:space="0" w:color="000000"/>
              <w:bottom w:val="single" w:sz="4" w:space="0" w:color="000000"/>
              <w:right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2/3</w:t>
            </w:r>
          </w:p>
        </w:tc>
      </w:tr>
      <w:tr w:rsidR="001765C2" w:rsidRPr="001765C2">
        <w:tc>
          <w:tcPr>
            <w:tcW w:w="2628"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Call to Vote*</w:t>
            </w:r>
          </w:p>
        </w:tc>
        <w:tc>
          <w:tcPr>
            <w:tcW w:w="1202"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Yes</w:t>
            </w:r>
          </w:p>
        </w:tc>
        <w:tc>
          <w:tcPr>
            <w:tcW w:w="1678"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1 pro, 1 con</w:t>
            </w:r>
          </w:p>
        </w:tc>
        <w:tc>
          <w:tcPr>
            <w:tcW w:w="1440"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No</w:t>
            </w:r>
          </w:p>
        </w:tc>
        <w:tc>
          <w:tcPr>
            <w:tcW w:w="2638" w:type="dxa"/>
            <w:tcBorders>
              <w:top w:val="single" w:sz="4" w:space="0" w:color="000000"/>
              <w:left w:val="single" w:sz="4" w:space="0" w:color="000000"/>
              <w:bottom w:val="single" w:sz="4" w:space="0" w:color="000000"/>
              <w:right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2/3</w:t>
            </w:r>
          </w:p>
        </w:tc>
      </w:tr>
      <w:tr w:rsidR="001765C2" w:rsidRPr="001765C2">
        <w:tc>
          <w:tcPr>
            <w:tcW w:w="2628"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Table</w:t>
            </w:r>
          </w:p>
        </w:tc>
        <w:tc>
          <w:tcPr>
            <w:tcW w:w="1202"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Yes</w:t>
            </w:r>
          </w:p>
        </w:tc>
        <w:tc>
          <w:tcPr>
            <w:tcW w:w="1678"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1 pro, 1 con</w:t>
            </w:r>
          </w:p>
        </w:tc>
        <w:tc>
          <w:tcPr>
            <w:tcW w:w="1440"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No</w:t>
            </w:r>
          </w:p>
        </w:tc>
        <w:tc>
          <w:tcPr>
            <w:tcW w:w="2638" w:type="dxa"/>
            <w:tcBorders>
              <w:top w:val="single" w:sz="4" w:space="0" w:color="000000"/>
              <w:left w:val="single" w:sz="4" w:space="0" w:color="000000"/>
              <w:bottom w:val="single" w:sz="4" w:space="0" w:color="000000"/>
              <w:right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Majority</w:t>
            </w:r>
          </w:p>
        </w:tc>
      </w:tr>
      <w:tr w:rsidR="001765C2" w:rsidRPr="001765C2">
        <w:tc>
          <w:tcPr>
            <w:tcW w:w="2628"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Recess</w:t>
            </w:r>
          </w:p>
        </w:tc>
        <w:tc>
          <w:tcPr>
            <w:tcW w:w="1202"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Yes</w:t>
            </w:r>
          </w:p>
        </w:tc>
        <w:tc>
          <w:tcPr>
            <w:tcW w:w="1678"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No</w:t>
            </w:r>
          </w:p>
        </w:tc>
        <w:tc>
          <w:tcPr>
            <w:tcW w:w="1440"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No</w:t>
            </w:r>
          </w:p>
        </w:tc>
        <w:tc>
          <w:tcPr>
            <w:tcW w:w="2638" w:type="dxa"/>
            <w:tcBorders>
              <w:top w:val="single" w:sz="4" w:space="0" w:color="000000"/>
              <w:left w:val="single" w:sz="4" w:space="0" w:color="000000"/>
              <w:bottom w:val="single" w:sz="4" w:space="0" w:color="000000"/>
              <w:right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Majority</w:t>
            </w:r>
          </w:p>
        </w:tc>
      </w:tr>
      <w:tr w:rsidR="001765C2" w:rsidRPr="001765C2">
        <w:tc>
          <w:tcPr>
            <w:tcW w:w="2628"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Adjourn</w:t>
            </w:r>
          </w:p>
        </w:tc>
        <w:tc>
          <w:tcPr>
            <w:tcW w:w="1202"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Yes</w:t>
            </w:r>
          </w:p>
        </w:tc>
        <w:tc>
          <w:tcPr>
            <w:tcW w:w="1678"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2 pro, 2 con</w:t>
            </w:r>
          </w:p>
        </w:tc>
        <w:tc>
          <w:tcPr>
            <w:tcW w:w="1440"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No</w:t>
            </w:r>
          </w:p>
        </w:tc>
        <w:tc>
          <w:tcPr>
            <w:tcW w:w="2638" w:type="dxa"/>
            <w:tcBorders>
              <w:top w:val="single" w:sz="4" w:space="0" w:color="000000"/>
              <w:left w:val="single" w:sz="4" w:space="0" w:color="000000"/>
              <w:bottom w:val="single" w:sz="4" w:space="0" w:color="000000"/>
              <w:right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Majority</w:t>
            </w:r>
          </w:p>
        </w:tc>
      </w:tr>
      <w:tr w:rsidR="001765C2" w:rsidRPr="001765C2">
        <w:tc>
          <w:tcPr>
            <w:tcW w:w="2628"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Point of Order</w:t>
            </w:r>
          </w:p>
        </w:tc>
        <w:tc>
          <w:tcPr>
            <w:tcW w:w="1202"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No</w:t>
            </w:r>
          </w:p>
        </w:tc>
        <w:tc>
          <w:tcPr>
            <w:tcW w:w="1678"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No</w:t>
            </w:r>
          </w:p>
        </w:tc>
        <w:tc>
          <w:tcPr>
            <w:tcW w:w="1440"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No</w:t>
            </w:r>
          </w:p>
        </w:tc>
        <w:tc>
          <w:tcPr>
            <w:tcW w:w="2638" w:type="dxa"/>
            <w:tcBorders>
              <w:top w:val="single" w:sz="4" w:space="0" w:color="000000"/>
              <w:left w:val="single" w:sz="4" w:space="0" w:color="000000"/>
              <w:bottom w:val="single" w:sz="4" w:space="0" w:color="000000"/>
              <w:right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None</w:t>
            </w:r>
          </w:p>
        </w:tc>
      </w:tr>
      <w:tr w:rsidR="001765C2" w:rsidRPr="001765C2">
        <w:tc>
          <w:tcPr>
            <w:tcW w:w="2628"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Appeal Chair’s Decision</w:t>
            </w:r>
          </w:p>
        </w:tc>
        <w:tc>
          <w:tcPr>
            <w:tcW w:w="1202"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Yes</w:t>
            </w:r>
          </w:p>
        </w:tc>
        <w:tc>
          <w:tcPr>
            <w:tcW w:w="1678"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1 pro, 1 con</w:t>
            </w:r>
          </w:p>
        </w:tc>
        <w:tc>
          <w:tcPr>
            <w:tcW w:w="1440"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No</w:t>
            </w:r>
          </w:p>
        </w:tc>
        <w:tc>
          <w:tcPr>
            <w:tcW w:w="2638" w:type="dxa"/>
            <w:tcBorders>
              <w:top w:val="single" w:sz="4" w:space="0" w:color="000000"/>
              <w:left w:val="single" w:sz="4" w:space="0" w:color="000000"/>
              <w:bottom w:val="single" w:sz="4" w:space="0" w:color="000000"/>
              <w:right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Majority</w:t>
            </w:r>
          </w:p>
        </w:tc>
      </w:tr>
      <w:tr w:rsidR="001765C2" w:rsidRPr="001765C2">
        <w:tc>
          <w:tcPr>
            <w:tcW w:w="2628"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Suspend the Rules</w:t>
            </w:r>
          </w:p>
        </w:tc>
        <w:tc>
          <w:tcPr>
            <w:tcW w:w="1202"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Yes</w:t>
            </w:r>
          </w:p>
        </w:tc>
        <w:tc>
          <w:tcPr>
            <w:tcW w:w="1678"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No</w:t>
            </w:r>
          </w:p>
        </w:tc>
        <w:tc>
          <w:tcPr>
            <w:tcW w:w="1440"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Yes</w:t>
            </w:r>
          </w:p>
        </w:tc>
        <w:tc>
          <w:tcPr>
            <w:tcW w:w="2638" w:type="dxa"/>
            <w:tcBorders>
              <w:top w:val="single" w:sz="4" w:space="0" w:color="000000"/>
              <w:left w:val="single" w:sz="4" w:space="0" w:color="000000"/>
              <w:bottom w:val="single" w:sz="4" w:space="0" w:color="000000"/>
              <w:right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2/3</w:t>
            </w:r>
          </w:p>
        </w:tc>
      </w:tr>
      <w:tr w:rsidR="001765C2" w:rsidRPr="001765C2">
        <w:tc>
          <w:tcPr>
            <w:tcW w:w="2628"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Point of Information</w:t>
            </w:r>
          </w:p>
        </w:tc>
        <w:tc>
          <w:tcPr>
            <w:tcW w:w="1202"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No</w:t>
            </w:r>
          </w:p>
        </w:tc>
        <w:tc>
          <w:tcPr>
            <w:tcW w:w="1678"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No</w:t>
            </w:r>
          </w:p>
        </w:tc>
        <w:tc>
          <w:tcPr>
            <w:tcW w:w="1440"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No</w:t>
            </w:r>
          </w:p>
        </w:tc>
        <w:tc>
          <w:tcPr>
            <w:tcW w:w="2638" w:type="dxa"/>
            <w:tcBorders>
              <w:top w:val="single" w:sz="4" w:space="0" w:color="000000"/>
              <w:left w:val="single" w:sz="4" w:space="0" w:color="000000"/>
              <w:bottom w:val="single" w:sz="4" w:space="0" w:color="000000"/>
              <w:right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None</w:t>
            </w:r>
          </w:p>
        </w:tc>
      </w:tr>
      <w:tr w:rsidR="001765C2" w:rsidRPr="001765C2">
        <w:tc>
          <w:tcPr>
            <w:tcW w:w="2628"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Reconsider</w:t>
            </w:r>
          </w:p>
        </w:tc>
        <w:tc>
          <w:tcPr>
            <w:tcW w:w="1202"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Yes</w:t>
            </w:r>
          </w:p>
        </w:tc>
        <w:tc>
          <w:tcPr>
            <w:tcW w:w="1678"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2 pro, 2 con</w:t>
            </w:r>
          </w:p>
        </w:tc>
        <w:tc>
          <w:tcPr>
            <w:tcW w:w="1440"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No</w:t>
            </w:r>
          </w:p>
        </w:tc>
        <w:tc>
          <w:tcPr>
            <w:tcW w:w="2638" w:type="dxa"/>
            <w:tcBorders>
              <w:top w:val="single" w:sz="4" w:space="0" w:color="000000"/>
              <w:left w:val="single" w:sz="4" w:space="0" w:color="000000"/>
              <w:bottom w:val="single" w:sz="4" w:space="0" w:color="000000"/>
              <w:right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Majority</w:t>
            </w:r>
          </w:p>
        </w:tc>
      </w:tr>
      <w:tr w:rsidR="001765C2" w:rsidRPr="001765C2">
        <w:tc>
          <w:tcPr>
            <w:tcW w:w="2628"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Take from Table</w:t>
            </w:r>
          </w:p>
        </w:tc>
        <w:tc>
          <w:tcPr>
            <w:tcW w:w="1202"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Yes</w:t>
            </w:r>
          </w:p>
        </w:tc>
        <w:tc>
          <w:tcPr>
            <w:tcW w:w="1678"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2 pro, 2 con</w:t>
            </w:r>
          </w:p>
        </w:tc>
        <w:tc>
          <w:tcPr>
            <w:tcW w:w="1440" w:type="dxa"/>
            <w:tcBorders>
              <w:top w:val="single" w:sz="4" w:space="0" w:color="000000"/>
              <w:left w:val="single" w:sz="4" w:space="0" w:color="000000"/>
              <w:bottom w:val="single" w:sz="4" w:space="0" w:color="000000"/>
            </w:tcBorders>
          </w:tcPr>
          <w:p w:rsidR="00400CAF" w:rsidRPr="001765C2" w:rsidRDefault="00400CAF">
            <w:pPr>
              <w:tabs>
                <w:tab w:val="left" w:pos="0"/>
              </w:tabs>
              <w:snapToGrid w:val="0"/>
              <w:rPr>
                <w:rFonts w:ascii="Arial" w:hAnsi="Arial" w:cs="Arial"/>
                <w:sz w:val="18"/>
                <w:szCs w:val="18"/>
              </w:rPr>
            </w:pPr>
            <w:r w:rsidRPr="001765C2">
              <w:rPr>
                <w:rFonts w:ascii="Arial" w:hAnsi="Arial" w:cs="Arial"/>
                <w:sz w:val="18"/>
                <w:szCs w:val="18"/>
              </w:rPr>
              <w:t>No</w:t>
            </w:r>
          </w:p>
        </w:tc>
        <w:tc>
          <w:tcPr>
            <w:tcW w:w="2638" w:type="dxa"/>
            <w:tcBorders>
              <w:top w:val="single" w:sz="4" w:space="0" w:color="000000"/>
              <w:left w:val="single" w:sz="4" w:space="0" w:color="000000"/>
              <w:bottom w:val="single" w:sz="4" w:space="0" w:color="000000"/>
              <w:right w:val="single" w:sz="4" w:space="0" w:color="000000"/>
            </w:tcBorders>
          </w:tcPr>
          <w:p w:rsidR="00400CAF" w:rsidRPr="001765C2" w:rsidRDefault="00400CAF">
            <w:pPr>
              <w:tabs>
                <w:tab w:val="left" w:pos="0"/>
              </w:tabs>
              <w:snapToGrid w:val="0"/>
              <w:rPr>
                <w:rFonts w:ascii="Arial" w:hAnsi="Arial" w:cs="Arial"/>
                <w:sz w:val="18"/>
                <w:szCs w:val="18"/>
              </w:rPr>
            </w:pPr>
          </w:p>
        </w:tc>
      </w:tr>
    </w:tbl>
    <w:p w:rsidR="00400CAF" w:rsidRPr="001765C2" w:rsidRDefault="00400CAF">
      <w:pPr>
        <w:tabs>
          <w:tab w:val="left" w:pos="0"/>
        </w:tabs>
        <w:rPr>
          <w:rFonts w:ascii="Arial" w:hAnsi="Arial" w:cs="Arial"/>
          <w:sz w:val="16"/>
          <w:szCs w:val="16"/>
        </w:rPr>
      </w:pPr>
    </w:p>
    <w:p w:rsidR="00400CAF" w:rsidRPr="001765C2" w:rsidRDefault="00400CAF">
      <w:pPr>
        <w:tabs>
          <w:tab w:val="left" w:pos="0"/>
        </w:tabs>
        <w:rPr>
          <w:rFonts w:ascii="Arial" w:hAnsi="Arial" w:cs="Arial"/>
          <w:sz w:val="18"/>
          <w:szCs w:val="18"/>
        </w:rPr>
      </w:pPr>
      <w:r w:rsidRPr="001765C2">
        <w:rPr>
          <w:rFonts w:ascii="Arial" w:hAnsi="Arial" w:cs="Arial"/>
          <w:sz w:val="18"/>
          <w:szCs w:val="18"/>
        </w:rPr>
        <w:tab/>
        <w:t>*If passed, 2 pros and 2 dons for information only.</w:t>
      </w:r>
    </w:p>
    <w:p w:rsidR="00400CAF" w:rsidRPr="001765C2" w:rsidRDefault="00400CAF">
      <w:pPr>
        <w:tabs>
          <w:tab w:val="left" w:pos="0"/>
        </w:tabs>
        <w:rPr>
          <w:rFonts w:ascii="Arial" w:hAnsi="Arial" w:cs="Arial"/>
          <w:sz w:val="18"/>
          <w:szCs w:val="18"/>
        </w:rPr>
      </w:pPr>
      <w:r w:rsidRPr="001765C2">
        <w:rPr>
          <w:rFonts w:ascii="Arial" w:hAnsi="Arial" w:cs="Arial"/>
          <w:sz w:val="18"/>
          <w:szCs w:val="18"/>
        </w:rPr>
        <w:tab/>
        <w:t>**Debatable only if motion to be amended is debatable</w:t>
      </w:r>
    </w:p>
    <w:p w:rsidR="00400CAF" w:rsidRPr="001765C2" w:rsidRDefault="00400CAF">
      <w:pPr>
        <w:tabs>
          <w:tab w:val="left" w:pos="0"/>
        </w:tabs>
        <w:rPr>
          <w:rFonts w:ascii="Arial" w:hAnsi="Arial" w:cs="Arial"/>
          <w:sz w:val="20"/>
          <w:szCs w:val="20"/>
        </w:rPr>
      </w:pPr>
    </w:p>
    <w:p w:rsidR="00400CAF" w:rsidRPr="001765C2" w:rsidRDefault="00400CAF">
      <w:pPr>
        <w:tabs>
          <w:tab w:val="left" w:pos="0"/>
        </w:tabs>
        <w:rPr>
          <w:rFonts w:ascii="Arial" w:hAnsi="Arial" w:cs="Arial"/>
          <w:b/>
          <w:bCs/>
          <w:u w:val="single"/>
        </w:rPr>
      </w:pPr>
      <w:r w:rsidRPr="001765C2">
        <w:rPr>
          <w:rFonts w:ascii="Arial" w:hAnsi="Arial" w:cs="Arial"/>
          <w:sz w:val="20"/>
          <w:szCs w:val="20"/>
        </w:rPr>
        <w:tab/>
      </w:r>
      <w:r w:rsidRPr="001765C2">
        <w:rPr>
          <w:rFonts w:ascii="Arial" w:hAnsi="Arial" w:cs="Arial"/>
          <w:sz w:val="20"/>
          <w:szCs w:val="20"/>
        </w:rPr>
        <w:tab/>
      </w:r>
      <w:r w:rsidRPr="001765C2">
        <w:rPr>
          <w:rFonts w:ascii="Arial" w:hAnsi="Arial" w:cs="Arial"/>
          <w:sz w:val="20"/>
          <w:szCs w:val="20"/>
        </w:rPr>
        <w:tab/>
      </w:r>
      <w:r w:rsidRPr="001765C2">
        <w:rPr>
          <w:rFonts w:ascii="Arial" w:hAnsi="Arial" w:cs="Arial"/>
          <w:sz w:val="20"/>
          <w:szCs w:val="20"/>
        </w:rPr>
        <w:tab/>
      </w:r>
      <w:r w:rsidRPr="001765C2">
        <w:rPr>
          <w:rFonts w:ascii="Arial" w:hAnsi="Arial" w:cs="Arial"/>
          <w:b/>
          <w:bCs/>
          <w:u w:val="single"/>
        </w:rPr>
        <w:t>Subcommittee Shared Policy</w:t>
      </w:r>
    </w:p>
    <w:p w:rsidR="004A6A50" w:rsidRPr="001765C2" w:rsidRDefault="004A6A50">
      <w:pPr>
        <w:tabs>
          <w:tab w:val="left" w:pos="0"/>
        </w:tabs>
        <w:rPr>
          <w:rFonts w:ascii="Arial" w:hAnsi="Arial" w:cs="Arial"/>
          <w:b/>
          <w:bCs/>
          <w:u w:val="single"/>
        </w:rPr>
      </w:pPr>
    </w:p>
    <w:p w:rsidR="00905574" w:rsidRPr="001765C2" w:rsidRDefault="008D14DE" w:rsidP="004A6A50">
      <w:pPr>
        <w:pStyle w:val="ListParagraph"/>
        <w:numPr>
          <w:ilvl w:val="0"/>
          <w:numId w:val="28"/>
        </w:numPr>
        <w:tabs>
          <w:tab w:val="left" w:pos="0"/>
        </w:tabs>
        <w:rPr>
          <w:rFonts w:ascii="Arial" w:hAnsi="Arial" w:cs="Arial"/>
          <w:sz w:val="20"/>
          <w:szCs w:val="20"/>
        </w:rPr>
      </w:pPr>
      <w:r w:rsidRPr="001765C2">
        <w:rPr>
          <w:rFonts w:ascii="Arial" w:hAnsi="Arial" w:cs="Arial"/>
          <w:sz w:val="20"/>
          <w:szCs w:val="20"/>
        </w:rPr>
        <w:t>Subcommittee chairs, with the conscience of the subcommittee members are able to affectively change the existing guidelines of their said</w:t>
      </w:r>
      <w:r w:rsidR="00905574" w:rsidRPr="001765C2">
        <w:rPr>
          <w:rFonts w:ascii="Arial" w:hAnsi="Arial" w:cs="Arial"/>
          <w:sz w:val="20"/>
          <w:szCs w:val="20"/>
        </w:rPr>
        <w:t xml:space="preserve"> committee</w:t>
      </w:r>
      <w:r w:rsidRPr="001765C2">
        <w:rPr>
          <w:rFonts w:ascii="Arial" w:hAnsi="Arial" w:cs="Arial"/>
          <w:sz w:val="20"/>
          <w:szCs w:val="20"/>
        </w:rPr>
        <w:t>s</w:t>
      </w:r>
      <w:r w:rsidR="00905574" w:rsidRPr="001765C2">
        <w:rPr>
          <w:rFonts w:ascii="Arial" w:hAnsi="Arial" w:cs="Arial"/>
          <w:sz w:val="20"/>
          <w:szCs w:val="20"/>
        </w:rPr>
        <w:t xml:space="preserve"> as they see fit as long as they follow Traditions and </w:t>
      </w:r>
      <w:r w:rsidRPr="001765C2">
        <w:rPr>
          <w:rFonts w:ascii="Arial" w:hAnsi="Arial" w:cs="Arial"/>
          <w:sz w:val="20"/>
          <w:szCs w:val="20"/>
        </w:rPr>
        <w:t>policy</w:t>
      </w:r>
      <w:r w:rsidR="00905574" w:rsidRPr="001765C2">
        <w:rPr>
          <w:rFonts w:ascii="Arial" w:hAnsi="Arial" w:cs="Arial"/>
          <w:sz w:val="20"/>
          <w:szCs w:val="20"/>
        </w:rPr>
        <w:t xml:space="preserve"> currently practiced by the</w:t>
      </w:r>
      <w:r w:rsidR="004A6A50" w:rsidRPr="001765C2">
        <w:rPr>
          <w:rFonts w:ascii="Arial" w:hAnsi="Arial" w:cs="Arial"/>
          <w:sz w:val="20"/>
          <w:szCs w:val="20"/>
        </w:rPr>
        <w:t xml:space="preserve"> GCASC</w:t>
      </w:r>
      <w:r w:rsidRPr="001765C2">
        <w:rPr>
          <w:rFonts w:ascii="Arial" w:hAnsi="Arial" w:cs="Arial"/>
          <w:sz w:val="20"/>
          <w:szCs w:val="20"/>
        </w:rPr>
        <w:t xml:space="preserve">. Any and all changes to the Guidelines shall be submitted in their reports each month at the GCASC. </w:t>
      </w:r>
      <w:r w:rsidR="004A6A50" w:rsidRPr="001765C2">
        <w:rPr>
          <w:rFonts w:ascii="Arial" w:hAnsi="Arial" w:cs="Arial"/>
          <w:sz w:val="20"/>
          <w:szCs w:val="20"/>
        </w:rPr>
        <w:t xml:space="preserve">They also must </w:t>
      </w:r>
      <w:r w:rsidR="00905574" w:rsidRPr="001765C2">
        <w:rPr>
          <w:rFonts w:ascii="Arial" w:hAnsi="Arial" w:cs="Arial"/>
          <w:sz w:val="20"/>
          <w:szCs w:val="20"/>
        </w:rPr>
        <w:t xml:space="preserve">have a majority vote by existing committee members </w:t>
      </w:r>
      <w:r w:rsidR="004A6A50" w:rsidRPr="001765C2">
        <w:rPr>
          <w:rFonts w:ascii="Arial" w:hAnsi="Arial" w:cs="Arial"/>
          <w:sz w:val="20"/>
          <w:szCs w:val="20"/>
        </w:rPr>
        <w:t xml:space="preserve">for any changes to the format that the committee is currently using </w:t>
      </w:r>
      <w:r w:rsidR="00905574" w:rsidRPr="001765C2">
        <w:rPr>
          <w:rFonts w:ascii="Arial" w:hAnsi="Arial" w:cs="Arial"/>
          <w:sz w:val="20"/>
          <w:szCs w:val="20"/>
        </w:rPr>
        <w:t xml:space="preserve">or have </w:t>
      </w:r>
      <w:r w:rsidR="004A6A50" w:rsidRPr="001765C2">
        <w:rPr>
          <w:rFonts w:ascii="Arial" w:hAnsi="Arial" w:cs="Arial"/>
          <w:sz w:val="20"/>
          <w:szCs w:val="20"/>
        </w:rPr>
        <w:t>the</w:t>
      </w:r>
      <w:r w:rsidR="00905574" w:rsidRPr="001765C2">
        <w:rPr>
          <w:rFonts w:ascii="Arial" w:hAnsi="Arial" w:cs="Arial"/>
          <w:sz w:val="20"/>
          <w:szCs w:val="20"/>
        </w:rPr>
        <w:t xml:space="preserve"> group conscience of the GSASC.</w:t>
      </w:r>
      <w:r w:rsidR="00517A0C" w:rsidRPr="001765C2">
        <w:rPr>
          <w:rFonts w:ascii="Arial" w:hAnsi="Arial" w:cs="Arial"/>
          <w:sz w:val="20"/>
          <w:szCs w:val="20"/>
        </w:rPr>
        <w:t xml:space="preserve"> Group conscience of the GCASC shall become Policy</w:t>
      </w:r>
      <w:r w:rsidR="004A6A50" w:rsidRPr="001765C2">
        <w:rPr>
          <w:rFonts w:ascii="Arial" w:hAnsi="Arial" w:cs="Arial"/>
          <w:sz w:val="20"/>
          <w:szCs w:val="20"/>
        </w:rPr>
        <w:t xml:space="preserve">                                                                          </w:t>
      </w:r>
    </w:p>
    <w:p w:rsidR="00400CAF" w:rsidRPr="001765C2" w:rsidRDefault="00400CAF" w:rsidP="008C3F93">
      <w:pPr>
        <w:pStyle w:val="ListParagraph"/>
        <w:numPr>
          <w:ilvl w:val="0"/>
          <w:numId w:val="28"/>
        </w:numPr>
        <w:tabs>
          <w:tab w:val="left" w:pos="0"/>
        </w:tabs>
        <w:rPr>
          <w:rFonts w:ascii="Arial" w:hAnsi="Arial" w:cs="Arial"/>
          <w:sz w:val="20"/>
          <w:szCs w:val="20"/>
        </w:rPr>
      </w:pPr>
      <w:r w:rsidRPr="001765C2">
        <w:rPr>
          <w:rFonts w:ascii="Arial" w:hAnsi="Arial" w:cs="Arial"/>
          <w:sz w:val="20"/>
          <w:szCs w:val="20"/>
        </w:rPr>
        <w:t>All subcommittees are required to have a meeting on the day the ASC meets, prior to the ASC, and in the same place the ASC meets.</w:t>
      </w:r>
    </w:p>
    <w:p w:rsidR="00945F01" w:rsidRPr="001765C2" w:rsidRDefault="00945F01" w:rsidP="008C3F93">
      <w:pPr>
        <w:numPr>
          <w:ilvl w:val="0"/>
          <w:numId w:val="28"/>
        </w:numPr>
        <w:tabs>
          <w:tab w:val="left" w:pos="0"/>
        </w:tabs>
        <w:rPr>
          <w:rFonts w:ascii="Arial" w:hAnsi="Arial" w:cs="Arial"/>
          <w:sz w:val="20"/>
          <w:szCs w:val="20"/>
        </w:rPr>
      </w:pPr>
      <w:r w:rsidRPr="001765C2">
        <w:rPr>
          <w:rFonts w:ascii="Arial" w:hAnsi="Arial" w:cs="Arial"/>
          <w:sz w:val="20"/>
          <w:szCs w:val="20"/>
        </w:rPr>
        <w:t>The use of “Vaping” devices is prohibited from being used at all Gulf Coast Area Functions which includes ASC, subcommittee meetings and any functions sanctioned by GCASC.</w:t>
      </w:r>
    </w:p>
    <w:p w:rsidR="00400CAF" w:rsidRPr="001765C2" w:rsidRDefault="00400CAF" w:rsidP="008C3F93">
      <w:pPr>
        <w:numPr>
          <w:ilvl w:val="0"/>
          <w:numId w:val="28"/>
        </w:numPr>
        <w:tabs>
          <w:tab w:val="left" w:pos="0"/>
        </w:tabs>
        <w:rPr>
          <w:rFonts w:ascii="Arial" w:hAnsi="Arial" w:cs="Arial"/>
          <w:sz w:val="20"/>
          <w:szCs w:val="20"/>
        </w:rPr>
      </w:pPr>
      <w:r w:rsidRPr="001765C2">
        <w:rPr>
          <w:rFonts w:ascii="Arial" w:hAnsi="Arial" w:cs="Arial"/>
          <w:sz w:val="20"/>
          <w:szCs w:val="20"/>
        </w:rPr>
        <w:t>Subcommittees shall provide a copy of that subcommittee’s policy to each voting member.</w:t>
      </w:r>
    </w:p>
    <w:p w:rsidR="00400CAF" w:rsidRPr="001765C2" w:rsidRDefault="00400CAF" w:rsidP="008C3F93">
      <w:pPr>
        <w:numPr>
          <w:ilvl w:val="0"/>
          <w:numId w:val="28"/>
        </w:numPr>
        <w:tabs>
          <w:tab w:val="left" w:pos="0"/>
        </w:tabs>
        <w:rPr>
          <w:rFonts w:ascii="Arial" w:hAnsi="Arial" w:cs="Arial"/>
          <w:sz w:val="20"/>
          <w:szCs w:val="20"/>
        </w:rPr>
      </w:pPr>
      <w:r w:rsidRPr="001765C2">
        <w:rPr>
          <w:rFonts w:ascii="Arial" w:hAnsi="Arial" w:cs="Arial"/>
          <w:sz w:val="20"/>
          <w:szCs w:val="20"/>
        </w:rPr>
        <w:t>All subcommittee chairs submit to the RCM by the end of the Area Business a copy of the subcommittee minutes for that month, so that the RCM may submit Area reports to the Regional Subcommittee Chairperson.</w:t>
      </w:r>
    </w:p>
    <w:p w:rsidR="00400CAF" w:rsidRPr="001765C2" w:rsidRDefault="00400CAF" w:rsidP="008C3F93">
      <w:pPr>
        <w:numPr>
          <w:ilvl w:val="0"/>
          <w:numId w:val="28"/>
        </w:numPr>
        <w:rPr>
          <w:rFonts w:ascii="Arial" w:hAnsi="Arial" w:cs="Arial"/>
          <w:sz w:val="20"/>
          <w:szCs w:val="20"/>
        </w:rPr>
      </w:pPr>
      <w:r w:rsidRPr="001765C2">
        <w:rPr>
          <w:rFonts w:ascii="Arial" w:hAnsi="Arial" w:cs="Arial"/>
          <w:sz w:val="20"/>
          <w:szCs w:val="20"/>
        </w:rPr>
        <w:t xml:space="preserve">Annual Subcommittee budgets should be submitted, broken down, on a monthly basis.  All non-recurring expenses should be submitted as </w:t>
      </w:r>
      <w:r w:rsidR="008C1225" w:rsidRPr="001765C2">
        <w:rPr>
          <w:rFonts w:ascii="Arial" w:hAnsi="Arial" w:cs="Arial"/>
          <w:sz w:val="20"/>
          <w:szCs w:val="20"/>
        </w:rPr>
        <w:t>necessary. Prior</w:t>
      </w:r>
      <w:r w:rsidRPr="001765C2">
        <w:rPr>
          <w:rFonts w:ascii="Arial" w:hAnsi="Arial" w:cs="Arial"/>
          <w:sz w:val="20"/>
          <w:szCs w:val="20"/>
        </w:rPr>
        <w:t xml:space="preserve"> budgets are to be provided along with new budgets that are being voted on.</w:t>
      </w:r>
    </w:p>
    <w:p w:rsidR="00400CAF" w:rsidRPr="001765C2" w:rsidRDefault="00400CAF" w:rsidP="008C3F93">
      <w:pPr>
        <w:numPr>
          <w:ilvl w:val="0"/>
          <w:numId w:val="28"/>
        </w:numPr>
        <w:tabs>
          <w:tab w:val="left" w:pos="0"/>
        </w:tabs>
        <w:rPr>
          <w:rFonts w:ascii="Arial" w:hAnsi="Arial" w:cs="Arial"/>
          <w:sz w:val="20"/>
          <w:szCs w:val="20"/>
        </w:rPr>
      </w:pPr>
      <w:r w:rsidRPr="001765C2">
        <w:rPr>
          <w:rFonts w:ascii="Arial" w:hAnsi="Arial" w:cs="Arial"/>
          <w:sz w:val="20"/>
          <w:szCs w:val="20"/>
        </w:rPr>
        <w:t>All Subcommittees must get competitive bids if they are going to spend more than One Hundred Dollars ($100.00) on non-fundraising activities.  These bids will be recorded in the ASC minutes.</w:t>
      </w:r>
    </w:p>
    <w:p w:rsidR="00400CAF" w:rsidRPr="001765C2" w:rsidRDefault="00400CAF" w:rsidP="008C3F93">
      <w:pPr>
        <w:numPr>
          <w:ilvl w:val="0"/>
          <w:numId w:val="28"/>
        </w:numPr>
        <w:tabs>
          <w:tab w:val="left" w:pos="0"/>
        </w:tabs>
        <w:rPr>
          <w:rFonts w:ascii="Arial" w:hAnsi="Arial" w:cs="Arial"/>
          <w:sz w:val="20"/>
          <w:szCs w:val="20"/>
        </w:rPr>
      </w:pPr>
      <w:r w:rsidRPr="001765C2">
        <w:rPr>
          <w:rFonts w:ascii="Arial" w:hAnsi="Arial" w:cs="Arial"/>
          <w:sz w:val="20"/>
          <w:szCs w:val="20"/>
        </w:rPr>
        <w:t>An income statement, including expenses, will be submitted by each Subcommittee using Area funds, on a monthly basis, with running balances for the year being stated; i.e., what went out and what went in with a total shown monthly.</w:t>
      </w:r>
    </w:p>
    <w:p w:rsidR="00400CAF" w:rsidRPr="001765C2" w:rsidRDefault="00400CAF" w:rsidP="008C3F93">
      <w:pPr>
        <w:numPr>
          <w:ilvl w:val="0"/>
          <w:numId w:val="28"/>
        </w:numPr>
        <w:tabs>
          <w:tab w:val="left" w:pos="0"/>
        </w:tabs>
        <w:rPr>
          <w:rFonts w:ascii="Arial" w:hAnsi="Arial" w:cs="Arial"/>
          <w:sz w:val="20"/>
          <w:szCs w:val="20"/>
        </w:rPr>
      </w:pPr>
      <w:r w:rsidRPr="001765C2">
        <w:rPr>
          <w:rFonts w:ascii="Arial" w:hAnsi="Arial" w:cs="Arial"/>
          <w:sz w:val="20"/>
          <w:szCs w:val="20"/>
        </w:rPr>
        <w:t>Each Subcommittee Chair is responsible to the Area for any Merchandise and any funds generated from the sales of merchandise of that Subcommittee.</w:t>
      </w:r>
    </w:p>
    <w:p w:rsidR="00400CAF" w:rsidRPr="001765C2" w:rsidRDefault="00400CAF" w:rsidP="008C3F93">
      <w:pPr>
        <w:numPr>
          <w:ilvl w:val="0"/>
          <w:numId w:val="28"/>
        </w:numPr>
        <w:tabs>
          <w:tab w:val="left" w:pos="0"/>
        </w:tabs>
        <w:rPr>
          <w:rFonts w:ascii="Arial" w:hAnsi="Arial" w:cs="Arial"/>
          <w:sz w:val="20"/>
          <w:szCs w:val="20"/>
        </w:rPr>
      </w:pPr>
      <w:r w:rsidRPr="001765C2">
        <w:rPr>
          <w:rFonts w:ascii="Arial" w:hAnsi="Arial" w:cs="Arial"/>
          <w:sz w:val="20"/>
          <w:szCs w:val="20"/>
        </w:rPr>
        <w:t>Subcommittees requesting literature will be filled prior to groups provided orders were submitted prior to 11:00 a.m</w:t>
      </w:r>
      <w:r w:rsidR="00111FC2" w:rsidRPr="001765C2">
        <w:rPr>
          <w:rFonts w:ascii="Arial" w:hAnsi="Arial" w:cs="Arial"/>
          <w:sz w:val="20"/>
          <w:szCs w:val="20"/>
        </w:rPr>
        <w:t>.</w:t>
      </w:r>
    </w:p>
    <w:p w:rsidR="00400CAF" w:rsidRPr="001765C2" w:rsidRDefault="00400CAF" w:rsidP="008C3F93">
      <w:pPr>
        <w:numPr>
          <w:ilvl w:val="0"/>
          <w:numId w:val="28"/>
        </w:numPr>
        <w:tabs>
          <w:tab w:val="left" w:pos="0"/>
        </w:tabs>
        <w:rPr>
          <w:rFonts w:ascii="Arial" w:hAnsi="Arial" w:cs="Arial"/>
          <w:sz w:val="20"/>
          <w:szCs w:val="20"/>
        </w:rPr>
      </w:pPr>
      <w:r w:rsidRPr="001765C2">
        <w:rPr>
          <w:rFonts w:ascii="Arial" w:hAnsi="Arial" w:cs="Arial"/>
          <w:sz w:val="20"/>
          <w:szCs w:val="20"/>
        </w:rPr>
        <w:t>All subcommittee events shall be coordinated through the activities committee</w:t>
      </w:r>
      <w:r w:rsidR="00111FC2" w:rsidRPr="001765C2">
        <w:rPr>
          <w:rFonts w:ascii="Arial" w:hAnsi="Arial" w:cs="Arial"/>
          <w:sz w:val="20"/>
          <w:szCs w:val="20"/>
        </w:rPr>
        <w:t>.</w:t>
      </w:r>
    </w:p>
    <w:p w:rsidR="00905574" w:rsidRPr="001765C2" w:rsidRDefault="00905574" w:rsidP="00707FFD">
      <w:pPr>
        <w:tabs>
          <w:tab w:val="left" w:pos="0"/>
        </w:tabs>
        <w:ind w:left="360"/>
        <w:rPr>
          <w:rFonts w:ascii="Arial" w:hAnsi="Arial" w:cs="Arial"/>
          <w:sz w:val="20"/>
          <w:szCs w:val="20"/>
        </w:rPr>
      </w:pPr>
    </w:p>
    <w:p w:rsidR="00707FFD" w:rsidRPr="001765C2" w:rsidRDefault="00707FFD">
      <w:pPr>
        <w:tabs>
          <w:tab w:val="left" w:pos="0"/>
        </w:tabs>
        <w:jc w:val="center"/>
        <w:rPr>
          <w:rFonts w:ascii="Arial" w:hAnsi="Arial" w:cs="Arial"/>
          <w:b/>
          <w:bCs/>
          <w:sz w:val="28"/>
          <w:szCs w:val="28"/>
          <w:u w:val="single"/>
        </w:rPr>
      </w:pPr>
    </w:p>
    <w:p w:rsidR="00707FFD" w:rsidRPr="001765C2" w:rsidRDefault="00707FFD">
      <w:pPr>
        <w:tabs>
          <w:tab w:val="left" w:pos="0"/>
        </w:tabs>
        <w:jc w:val="center"/>
        <w:rPr>
          <w:rFonts w:ascii="Arial" w:hAnsi="Arial" w:cs="Arial"/>
          <w:b/>
          <w:bCs/>
          <w:sz w:val="28"/>
          <w:szCs w:val="28"/>
          <w:u w:val="single"/>
        </w:rPr>
      </w:pPr>
    </w:p>
    <w:p w:rsidR="00400CAF" w:rsidRPr="001765C2" w:rsidRDefault="00400CAF">
      <w:pPr>
        <w:tabs>
          <w:tab w:val="left" w:pos="0"/>
        </w:tabs>
        <w:jc w:val="center"/>
        <w:rPr>
          <w:rFonts w:ascii="Arial" w:hAnsi="Arial" w:cs="Arial"/>
          <w:b/>
          <w:bCs/>
          <w:sz w:val="28"/>
          <w:szCs w:val="28"/>
          <w:u w:val="single"/>
        </w:rPr>
      </w:pPr>
      <w:r w:rsidRPr="001765C2">
        <w:rPr>
          <w:rFonts w:ascii="Arial" w:hAnsi="Arial" w:cs="Arial"/>
          <w:b/>
          <w:bCs/>
          <w:sz w:val="28"/>
          <w:szCs w:val="28"/>
          <w:u w:val="single"/>
        </w:rPr>
        <w:lastRenderedPageBreak/>
        <w:t xml:space="preserve">Activities </w:t>
      </w:r>
    </w:p>
    <w:p w:rsidR="002458AF" w:rsidRPr="001765C2" w:rsidRDefault="002458AF">
      <w:pPr>
        <w:tabs>
          <w:tab w:val="left" w:pos="0"/>
        </w:tabs>
        <w:jc w:val="center"/>
        <w:rPr>
          <w:rFonts w:ascii="Arial" w:hAnsi="Arial" w:cs="Arial"/>
          <w:b/>
          <w:bCs/>
          <w:u w:val="single"/>
        </w:rPr>
      </w:pPr>
    </w:p>
    <w:p w:rsidR="00400CAF" w:rsidRPr="001765C2" w:rsidRDefault="00400CAF">
      <w:pPr>
        <w:tabs>
          <w:tab w:val="left" w:pos="0"/>
        </w:tabs>
        <w:jc w:val="center"/>
        <w:rPr>
          <w:rFonts w:ascii="Arial" w:hAnsi="Arial" w:cs="Arial"/>
          <w:b/>
          <w:bCs/>
          <w:u w:val="single"/>
        </w:rPr>
      </w:pPr>
    </w:p>
    <w:p w:rsidR="00CD6418" w:rsidRPr="001765C2" w:rsidRDefault="002458AF" w:rsidP="00A34942">
      <w:pPr>
        <w:tabs>
          <w:tab w:val="left" w:pos="0"/>
        </w:tabs>
        <w:ind w:left="720"/>
        <w:rPr>
          <w:rFonts w:ascii="Arial" w:hAnsi="Arial" w:cs="Arial"/>
          <w:b/>
          <w:bCs/>
          <w:sz w:val="20"/>
          <w:szCs w:val="20"/>
          <w:u w:val="single"/>
        </w:rPr>
      </w:pPr>
      <w:r w:rsidRPr="001765C2">
        <w:rPr>
          <w:rFonts w:ascii="Arial" w:hAnsi="Arial" w:cs="Arial"/>
          <w:b/>
          <w:bCs/>
          <w:sz w:val="20"/>
          <w:szCs w:val="20"/>
        </w:rPr>
        <w:t xml:space="preserve">                                                          </w:t>
      </w:r>
      <w:r w:rsidRPr="001765C2">
        <w:rPr>
          <w:rFonts w:ascii="Arial" w:hAnsi="Arial" w:cs="Arial"/>
          <w:b/>
          <w:bCs/>
          <w:sz w:val="20"/>
          <w:szCs w:val="20"/>
          <w:u w:val="single"/>
        </w:rPr>
        <w:t xml:space="preserve"> PURPOSE</w:t>
      </w:r>
    </w:p>
    <w:p w:rsidR="00A34942" w:rsidRPr="001765C2" w:rsidRDefault="00A34942" w:rsidP="00A34942">
      <w:pPr>
        <w:tabs>
          <w:tab w:val="left" w:pos="0"/>
        </w:tabs>
        <w:ind w:left="360"/>
        <w:rPr>
          <w:rFonts w:ascii="Arial" w:hAnsi="Arial" w:cs="Arial"/>
          <w:b/>
          <w:bCs/>
          <w:sz w:val="20"/>
          <w:szCs w:val="20"/>
          <w:u w:val="single"/>
        </w:rPr>
      </w:pPr>
    </w:p>
    <w:p w:rsidR="00400CAF" w:rsidRPr="001765C2" w:rsidRDefault="00400CAF">
      <w:pPr>
        <w:tabs>
          <w:tab w:val="left" w:pos="0"/>
        </w:tabs>
        <w:ind w:left="720"/>
        <w:rPr>
          <w:rFonts w:ascii="Arial" w:hAnsi="Arial" w:cs="Arial"/>
          <w:sz w:val="20"/>
          <w:szCs w:val="20"/>
        </w:rPr>
      </w:pPr>
      <w:r w:rsidRPr="001765C2">
        <w:rPr>
          <w:rFonts w:ascii="Arial" w:hAnsi="Arial" w:cs="Arial"/>
          <w:sz w:val="20"/>
          <w:szCs w:val="20"/>
        </w:rPr>
        <w:t>To coordinate and plan activities which promote unity and fellowship in Area NA fellowship, as well as to generate funds.  All activities must be held in accordance with the twelve traditions of NA.</w:t>
      </w:r>
    </w:p>
    <w:p w:rsidR="00400CAF" w:rsidRPr="001765C2" w:rsidRDefault="00400CAF" w:rsidP="008C3F93">
      <w:pPr>
        <w:numPr>
          <w:ilvl w:val="1"/>
          <w:numId w:val="28"/>
        </w:numPr>
        <w:tabs>
          <w:tab w:val="left" w:pos="0"/>
        </w:tabs>
        <w:ind w:left="180" w:hanging="180"/>
        <w:rPr>
          <w:rFonts w:ascii="Arial" w:hAnsi="Arial" w:cs="Arial"/>
          <w:b/>
          <w:bCs/>
          <w:sz w:val="20"/>
          <w:szCs w:val="20"/>
          <w:u w:val="single"/>
        </w:rPr>
      </w:pPr>
      <w:r w:rsidRPr="001765C2">
        <w:rPr>
          <w:rFonts w:ascii="Arial" w:hAnsi="Arial" w:cs="Arial"/>
          <w:b/>
          <w:bCs/>
          <w:sz w:val="20"/>
          <w:szCs w:val="20"/>
        </w:rPr>
        <w:t xml:space="preserve">         </w:t>
      </w:r>
      <w:r w:rsidRPr="001765C2">
        <w:rPr>
          <w:rFonts w:ascii="Arial" w:hAnsi="Arial" w:cs="Arial"/>
          <w:b/>
          <w:bCs/>
          <w:sz w:val="20"/>
          <w:szCs w:val="20"/>
          <w:u w:val="single"/>
        </w:rPr>
        <w:t xml:space="preserve"> Qualifications and Responsibilities:</w:t>
      </w:r>
    </w:p>
    <w:p w:rsidR="00400CAF" w:rsidRPr="001765C2" w:rsidRDefault="00400CAF">
      <w:pPr>
        <w:tabs>
          <w:tab w:val="left" w:pos="0"/>
        </w:tabs>
        <w:rPr>
          <w:rFonts w:ascii="Arial" w:hAnsi="Arial" w:cs="Arial"/>
          <w:sz w:val="20"/>
          <w:szCs w:val="20"/>
        </w:rPr>
      </w:pPr>
      <w:r w:rsidRPr="001765C2">
        <w:rPr>
          <w:rFonts w:ascii="Arial" w:hAnsi="Arial" w:cs="Arial"/>
          <w:b/>
          <w:bCs/>
          <w:sz w:val="20"/>
          <w:szCs w:val="20"/>
        </w:rPr>
        <w:t xml:space="preserve">Chairperson:    </w:t>
      </w:r>
      <w:r w:rsidRPr="001765C2">
        <w:rPr>
          <w:rFonts w:ascii="Arial" w:hAnsi="Arial" w:cs="Arial"/>
          <w:sz w:val="20"/>
          <w:szCs w:val="20"/>
        </w:rPr>
        <w:t>Nominated and elected by the ASC</w:t>
      </w:r>
    </w:p>
    <w:p w:rsidR="00400CAF" w:rsidRPr="001765C2" w:rsidRDefault="00400CAF" w:rsidP="008C3F93">
      <w:pPr>
        <w:numPr>
          <w:ilvl w:val="1"/>
          <w:numId w:val="15"/>
        </w:numPr>
        <w:tabs>
          <w:tab w:val="left" w:pos="0"/>
        </w:tabs>
        <w:rPr>
          <w:rFonts w:ascii="Arial" w:hAnsi="Arial" w:cs="Arial"/>
          <w:sz w:val="20"/>
          <w:szCs w:val="20"/>
        </w:rPr>
      </w:pPr>
      <w:r w:rsidRPr="001765C2">
        <w:rPr>
          <w:rFonts w:ascii="Arial" w:hAnsi="Arial" w:cs="Arial"/>
          <w:sz w:val="20"/>
          <w:szCs w:val="20"/>
        </w:rPr>
        <w:t>Two (2) years clean time</w:t>
      </w:r>
    </w:p>
    <w:p w:rsidR="00400CAF" w:rsidRPr="001765C2" w:rsidRDefault="00400CAF" w:rsidP="008C3F93">
      <w:pPr>
        <w:numPr>
          <w:ilvl w:val="1"/>
          <w:numId w:val="15"/>
        </w:numPr>
        <w:tabs>
          <w:tab w:val="left" w:pos="0"/>
        </w:tabs>
        <w:rPr>
          <w:rFonts w:ascii="Arial" w:hAnsi="Arial" w:cs="Arial"/>
          <w:sz w:val="20"/>
          <w:szCs w:val="20"/>
        </w:rPr>
      </w:pPr>
      <w:r w:rsidRPr="001765C2">
        <w:rPr>
          <w:rFonts w:ascii="Arial" w:hAnsi="Arial" w:cs="Arial"/>
          <w:sz w:val="20"/>
          <w:szCs w:val="20"/>
        </w:rPr>
        <w:t>Six (6) months prior involvement in the Activities Committee</w:t>
      </w:r>
    </w:p>
    <w:p w:rsidR="00400CAF" w:rsidRPr="001765C2" w:rsidRDefault="00400CAF" w:rsidP="008C3F93">
      <w:pPr>
        <w:numPr>
          <w:ilvl w:val="1"/>
          <w:numId w:val="15"/>
        </w:numPr>
        <w:tabs>
          <w:tab w:val="left" w:pos="0"/>
        </w:tabs>
        <w:rPr>
          <w:rFonts w:ascii="Arial" w:hAnsi="Arial" w:cs="Arial"/>
          <w:sz w:val="20"/>
          <w:szCs w:val="20"/>
        </w:rPr>
      </w:pPr>
      <w:r w:rsidRPr="001765C2">
        <w:rPr>
          <w:rFonts w:ascii="Arial" w:hAnsi="Arial" w:cs="Arial"/>
          <w:sz w:val="20"/>
          <w:szCs w:val="20"/>
        </w:rPr>
        <w:t>An example of living recovery through the Twelve Steps and Twelve Traditions of NA.</w:t>
      </w:r>
    </w:p>
    <w:p w:rsidR="00400CAF" w:rsidRPr="001765C2" w:rsidRDefault="00400CAF">
      <w:pPr>
        <w:tabs>
          <w:tab w:val="left" w:pos="0"/>
        </w:tabs>
        <w:rPr>
          <w:rFonts w:ascii="Arial" w:hAnsi="Arial" w:cs="Arial"/>
          <w:sz w:val="20"/>
          <w:szCs w:val="20"/>
        </w:rPr>
      </w:pPr>
      <w:r w:rsidRPr="001765C2">
        <w:rPr>
          <w:rFonts w:ascii="Arial" w:hAnsi="Arial" w:cs="Arial"/>
          <w:sz w:val="20"/>
          <w:szCs w:val="20"/>
        </w:rPr>
        <w:t>Is responsible for planning, coordinating and implementing all area activities.  Is responsible for negotiating and contracting locations for area-sponsored activities/events.  Is accountable for all funds handled through the Activities Subcommittee.  Is responsible for turning over all monies collected by the subcommittee to the ASC Treasurer (per policy).  Must attend all ASC meetings and attend the meeting with the ASC Vice-Chair prior to the ASC.  Must attend RSC meetings in this zone.  Maintains order in, arranges times and agendas for all Activities subcommittee meetings.  Is ultimately responsible for the functioning of the Activities Committee.  Should acquaint him/herself with the Gulf coast Area Service Policy.  Works with Regional activities Chair on regional events in this Regional Zone.  Shall provide a year schedule of Area events with annual budget.</w:t>
      </w:r>
      <w:r w:rsidR="008C1225" w:rsidRPr="001765C2">
        <w:rPr>
          <w:rFonts w:ascii="Arial" w:hAnsi="Arial" w:cs="Arial"/>
          <w:sz w:val="20"/>
          <w:szCs w:val="20"/>
        </w:rPr>
        <w:t xml:space="preserve"> </w:t>
      </w:r>
    </w:p>
    <w:p w:rsidR="00E83889" w:rsidRPr="001765C2" w:rsidRDefault="00E83889">
      <w:pPr>
        <w:tabs>
          <w:tab w:val="left" w:pos="0"/>
        </w:tabs>
        <w:rPr>
          <w:rFonts w:ascii="Arial" w:hAnsi="Arial" w:cs="Arial"/>
          <w:sz w:val="20"/>
          <w:szCs w:val="20"/>
        </w:rPr>
      </w:pPr>
    </w:p>
    <w:p w:rsidR="00400CAF" w:rsidRPr="001765C2" w:rsidRDefault="00A34942">
      <w:pPr>
        <w:tabs>
          <w:tab w:val="left" w:pos="0"/>
        </w:tabs>
        <w:rPr>
          <w:rFonts w:ascii="Arial" w:hAnsi="Arial" w:cs="Arial"/>
          <w:b/>
          <w:bCs/>
          <w:sz w:val="20"/>
          <w:szCs w:val="20"/>
          <w:u w:val="single"/>
        </w:rPr>
      </w:pPr>
      <w:r w:rsidRPr="001765C2">
        <w:rPr>
          <w:rFonts w:ascii="Arial" w:hAnsi="Arial" w:cs="Arial"/>
          <w:b/>
          <w:bCs/>
          <w:sz w:val="20"/>
          <w:szCs w:val="20"/>
        </w:rPr>
        <w:t>II</w:t>
      </w:r>
      <w:r w:rsidR="00400CAF" w:rsidRPr="001765C2">
        <w:rPr>
          <w:rFonts w:ascii="Arial" w:hAnsi="Arial" w:cs="Arial"/>
          <w:b/>
          <w:bCs/>
          <w:sz w:val="20"/>
          <w:szCs w:val="20"/>
        </w:rPr>
        <w:t xml:space="preserve">,  </w:t>
      </w:r>
      <w:r w:rsidR="00400CAF" w:rsidRPr="001765C2">
        <w:rPr>
          <w:rFonts w:ascii="Arial" w:hAnsi="Arial" w:cs="Arial"/>
          <w:b/>
          <w:bCs/>
          <w:sz w:val="20"/>
          <w:szCs w:val="20"/>
          <w:u w:val="single"/>
        </w:rPr>
        <w:t>Policy for Planning Functions</w:t>
      </w:r>
    </w:p>
    <w:p w:rsidR="00400CAF" w:rsidRPr="001765C2" w:rsidRDefault="00400CAF">
      <w:pPr>
        <w:tabs>
          <w:tab w:val="left" w:pos="0"/>
        </w:tabs>
        <w:rPr>
          <w:rFonts w:ascii="Arial" w:hAnsi="Arial" w:cs="Arial"/>
          <w:sz w:val="20"/>
          <w:szCs w:val="20"/>
        </w:rPr>
      </w:pPr>
      <w:r w:rsidRPr="001765C2">
        <w:rPr>
          <w:rFonts w:ascii="Arial" w:hAnsi="Arial" w:cs="Arial"/>
          <w:sz w:val="20"/>
          <w:szCs w:val="20"/>
        </w:rPr>
        <w:tab/>
        <w:t xml:space="preserve">A.  </w:t>
      </w:r>
      <w:r w:rsidRPr="001765C2">
        <w:rPr>
          <w:rFonts w:ascii="Arial" w:hAnsi="Arial" w:cs="Arial"/>
          <w:b/>
          <w:bCs/>
          <w:sz w:val="20"/>
          <w:szCs w:val="20"/>
        </w:rPr>
        <w:t xml:space="preserve">All Area-sponsored activities </w:t>
      </w:r>
      <w:r w:rsidRPr="001765C2">
        <w:rPr>
          <w:rFonts w:ascii="Arial" w:hAnsi="Arial" w:cs="Arial"/>
          <w:sz w:val="20"/>
          <w:szCs w:val="20"/>
        </w:rPr>
        <w:t>must have prior ASC approval.</w:t>
      </w:r>
    </w:p>
    <w:p w:rsidR="00400CAF" w:rsidRPr="001765C2" w:rsidRDefault="001D50C8">
      <w:pPr>
        <w:tabs>
          <w:tab w:val="left" w:pos="0"/>
        </w:tabs>
        <w:ind w:left="720"/>
        <w:rPr>
          <w:rFonts w:ascii="Arial" w:hAnsi="Arial" w:cs="Arial"/>
          <w:sz w:val="20"/>
          <w:szCs w:val="20"/>
        </w:rPr>
      </w:pPr>
      <w:r w:rsidRPr="001765C2">
        <w:rPr>
          <w:rFonts w:ascii="Arial" w:hAnsi="Arial" w:cs="Arial"/>
          <w:sz w:val="20"/>
          <w:szCs w:val="20"/>
        </w:rPr>
        <w:t>B</w:t>
      </w:r>
      <w:r w:rsidR="00400CAF" w:rsidRPr="001765C2">
        <w:rPr>
          <w:rFonts w:ascii="Arial" w:hAnsi="Arial" w:cs="Arial"/>
          <w:sz w:val="20"/>
          <w:szCs w:val="20"/>
        </w:rPr>
        <w:t xml:space="preserve">.  </w:t>
      </w:r>
      <w:r w:rsidR="00400CAF" w:rsidRPr="001765C2">
        <w:rPr>
          <w:rFonts w:ascii="Arial" w:hAnsi="Arial" w:cs="Arial"/>
          <w:b/>
          <w:bCs/>
          <w:sz w:val="20"/>
          <w:szCs w:val="20"/>
        </w:rPr>
        <w:t xml:space="preserve">Advanced Planning:  </w:t>
      </w:r>
      <w:r w:rsidR="00400CAF" w:rsidRPr="001765C2">
        <w:rPr>
          <w:rFonts w:ascii="Arial" w:hAnsi="Arial" w:cs="Arial"/>
          <w:sz w:val="20"/>
          <w:szCs w:val="20"/>
        </w:rPr>
        <w:t>Flyers and tickets, as needed, will be printed for each function; should read:  “Suggested donation $____.”  All flyers must state on the bottom, where room is available:  “</w:t>
      </w:r>
      <w:r w:rsidR="00400CAF" w:rsidRPr="001765C2">
        <w:rPr>
          <w:rFonts w:ascii="Arial" w:hAnsi="Arial" w:cs="Arial"/>
          <w:b/>
          <w:bCs/>
          <w:sz w:val="20"/>
          <w:szCs w:val="20"/>
        </w:rPr>
        <w:t xml:space="preserve">NA is not affiliated with </w:t>
      </w:r>
      <w:r w:rsidR="00400CAF" w:rsidRPr="001765C2">
        <w:rPr>
          <w:rFonts w:ascii="Arial" w:hAnsi="Arial" w:cs="Arial"/>
          <w:sz w:val="20"/>
          <w:szCs w:val="20"/>
        </w:rPr>
        <w:t xml:space="preserve">(the location or place where the activity is being held).  </w:t>
      </w:r>
    </w:p>
    <w:p w:rsidR="00400CAF" w:rsidRPr="001765C2" w:rsidRDefault="00400CAF">
      <w:pPr>
        <w:tabs>
          <w:tab w:val="left" w:pos="0"/>
        </w:tabs>
        <w:ind w:left="720"/>
        <w:rPr>
          <w:rFonts w:ascii="Arial" w:hAnsi="Arial" w:cs="Arial"/>
          <w:sz w:val="20"/>
          <w:szCs w:val="20"/>
        </w:rPr>
      </w:pPr>
    </w:p>
    <w:p w:rsidR="00400CAF" w:rsidRPr="001765C2" w:rsidRDefault="00400CAF" w:rsidP="008C3F93">
      <w:pPr>
        <w:numPr>
          <w:ilvl w:val="1"/>
          <w:numId w:val="21"/>
        </w:numPr>
        <w:tabs>
          <w:tab w:val="left" w:pos="0"/>
        </w:tabs>
        <w:rPr>
          <w:rFonts w:ascii="Arial" w:hAnsi="Arial" w:cs="Arial"/>
          <w:sz w:val="20"/>
          <w:szCs w:val="20"/>
        </w:rPr>
      </w:pPr>
      <w:r w:rsidRPr="001765C2">
        <w:rPr>
          <w:rFonts w:ascii="Arial" w:hAnsi="Arial" w:cs="Arial"/>
          <w:sz w:val="20"/>
          <w:szCs w:val="20"/>
        </w:rPr>
        <w:t>Ticket sellers must have a minimum of one (1) year clean time.</w:t>
      </w:r>
    </w:p>
    <w:p w:rsidR="00400CAF" w:rsidRPr="001765C2" w:rsidRDefault="00400CAF" w:rsidP="008C3F93">
      <w:pPr>
        <w:numPr>
          <w:ilvl w:val="1"/>
          <w:numId w:val="21"/>
        </w:numPr>
        <w:tabs>
          <w:tab w:val="left" w:pos="0"/>
        </w:tabs>
        <w:rPr>
          <w:rFonts w:ascii="Arial" w:hAnsi="Arial" w:cs="Arial"/>
          <w:sz w:val="20"/>
          <w:szCs w:val="20"/>
        </w:rPr>
      </w:pPr>
      <w:r w:rsidRPr="001765C2">
        <w:rPr>
          <w:rFonts w:ascii="Arial" w:hAnsi="Arial" w:cs="Arial"/>
          <w:sz w:val="20"/>
          <w:szCs w:val="20"/>
        </w:rPr>
        <w:t>No addict will be turned away.</w:t>
      </w:r>
    </w:p>
    <w:p w:rsidR="00400CAF" w:rsidRPr="001765C2" w:rsidRDefault="00400CAF" w:rsidP="008C3F93">
      <w:pPr>
        <w:numPr>
          <w:ilvl w:val="1"/>
          <w:numId w:val="21"/>
        </w:numPr>
        <w:tabs>
          <w:tab w:val="left" w:pos="0"/>
        </w:tabs>
        <w:rPr>
          <w:rFonts w:ascii="Arial" w:hAnsi="Arial" w:cs="Arial"/>
          <w:sz w:val="20"/>
          <w:szCs w:val="20"/>
        </w:rPr>
      </w:pPr>
      <w:r w:rsidRPr="001765C2">
        <w:rPr>
          <w:rFonts w:ascii="Arial" w:hAnsi="Arial" w:cs="Arial"/>
          <w:sz w:val="20"/>
          <w:szCs w:val="20"/>
        </w:rPr>
        <w:t>For any reason, including the weather, if an event is cancelled, the Chair or Vice Chair of the Activities Subcommittee must go to the location where the activity was to be held and let people know this by signage and in person it’s cancelled.</w:t>
      </w:r>
    </w:p>
    <w:p w:rsidR="00400CAF" w:rsidRPr="001765C2" w:rsidRDefault="00400CAF" w:rsidP="008C3F93">
      <w:pPr>
        <w:numPr>
          <w:ilvl w:val="1"/>
          <w:numId w:val="21"/>
        </w:numPr>
        <w:tabs>
          <w:tab w:val="left" w:pos="0"/>
        </w:tabs>
        <w:rPr>
          <w:rFonts w:ascii="Arial" w:hAnsi="Arial" w:cs="Arial"/>
          <w:sz w:val="20"/>
          <w:szCs w:val="20"/>
        </w:rPr>
      </w:pPr>
      <w:r w:rsidRPr="001765C2">
        <w:rPr>
          <w:rFonts w:ascii="Arial" w:hAnsi="Arial" w:cs="Arial"/>
          <w:sz w:val="20"/>
          <w:szCs w:val="20"/>
        </w:rPr>
        <w:t>No cash prizes will be given away at any Gulf coast Area Activities Function.</w:t>
      </w:r>
    </w:p>
    <w:p w:rsidR="001D50C8" w:rsidRPr="001765C2" w:rsidRDefault="001D50C8" w:rsidP="001D50C8">
      <w:pPr>
        <w:tabs>
          <w:tab w:val="left" w:pos="0"/>
        </w:tabs>
        <w:ind w:left="180"/>
        <w:rPr>
          <w:rFonts w:ascii="Arial" w:hAnsi="Arial" w:cs="Arial"/>
          <w:sz w:val="20"/>
          <w:szCs w:val="20"/>
        </w:rPr>
      </w:pPr>
      <w:r w:rsidRPr="001765C2">
        <w:rPr>
          <w:rFonts w:ascii="Arial" w:hAnsi="Arial" w:cs="Arial"/>
          <w:sz w:val="20"/>
          <w:szCs w:val="20"/>
        </w:rPr>
        <w:t xml:space="preserve">             5.   In  the event of a natural disaster (hurricane) on the day of the scheduled activity, or upon   completion of any activity, all perishable foods bought should be anonymously donated to a reputable charity or recovery facility.                                                                                                          </w:t>
      </w:r>
    </w:p>
    <w:p w:rsidR="001D50C8" w:rsidRPr="001765C2" w:rsidRDefault="001D50C8" w:rsidP="008C3F93">
      <w:pPr>
        <w:numPr>
          <w:ilvl w:val="1"/>
          <w:numId w:val="21"/>
        </w:numPr>
        <w:tabs>
          <w:tab w:val="left" w:pos="0"/>
        </w:tabs>
        <w:rPr>
          <w:rFonts w:ascii="Arial" w:hAnsi="Arial" w:cs="Arial"/>
          <w:sz w:val="20"/>
          <w:szCs w:val="20"/>
        </w:rPr>
      </w:pPr>
    </w:p>
    <w:p w:rsidR="00400CAF" w:rsidRPr="001765C2" w:rsidRDefault="00400CAF">
      <w:pPr>
        <w:tabs>
          <w:tab w:val="left" w:pos="0"/>
        </w:tabs>
        <w:rPr>
          <w:rFonts w:ascii="Arial" w:hAnsi="Arial" w:cs="Arial"/>
          <w:sz w:val="20"/>
          <w:szCs w:val="20"/>
        </w:rPr>
      </w:pPr>
    </w:p>
    <w:p w:rsidR="00400CAF" w:rsidRPr="001765C2" w:rsidRDefault="00400CAF">
      <w:pPr>
        <w:pStyle w:val="Header"/>
        <w:tabs>
          <w:tab w:val="clear" w:pos="4320"/>
          <w:tab w:val="clear" w:pos="8640"/>
          <w:tab w:val="left" w:pos="720"/>
        </w:tabs>
        <w:jc w:val="center"/>
        <w:rPr>
          <w:rFonts w:ascii="Arial" w:hAnsi="Arial" w:cs="Arial"/>
          <w:b/>
          <w:bCs/>
          <w:sz w:val="28"/>
          <w:szCs w:val="28"/>
          <w:u w:val="single"/>
        </w:rPr>
      </w:pPr>
      <w:r w:rsidRPr="001765C2">
        <w:rPr>
          <w:rFonts w:ascii="Arial" w:hAnsi="Arial" w:cs="Arial"/>
          <w:b/>
          <w:bCs/>
          <w:sz w:val="28"/>
          <w:szCs w:val="28"/>
          <w:u w:val="single"/>
        </w:rPr>
        <w:t xml:space="preserve">Hospital &amp; Institutions </w:t>
      </w:r>
    </w:p>
    <w:p w:rsidR="000C4CE1" w:rsidRPr="001765C2" w:rsidRDefault="000C4CE1">
      <w:pPr>
        <w:pStyle w:val="Header"/>
        <w:tabs>
          <w:tab w:val="clear" w:pos="4320"/>
          <w:tab w:val="clear" w:pos="8640"/>
          <w:tab w:val="left" w:pos="720"/>
        </w:tabs>
        <w:jc w:val="center"/>
        <w:rPr>
          <w:rFonts w:ascii="Arial" w:hAnsi="Arial" w:cs="Arial"/>
          <w:sz w:val="28"/>
          <w:szCs w:val="28"/>
          <w:u w:val="single"/>
        </w:rPr>
      </w:pPr>
    </w:p>
    <w:p w:rsidR="00400CAF" w:rsidRPr="001765C2" w:rsidRDefault="00CD6418">
      <w:pPr>
        <w:pStyle w:val="Header"/>
        <w:tabs>
          <w:tab w:val="clear" w:pos="4320"/>
          <w:tab w:val="clear" w:pos="8640"/>
          <w:tab w:val="left" w:pos="720"/>
        </w:tabs>
        <w:jc w:val="center"/>
        <w:rPr>
          <w:rFonts w:ascii="Arial" w:hAnsi="Arial" w:cs="Arial"/>
          <w:b/>
          <w:bCs/>
          <w:sz w:val="20"/>
          <w:szCs w:val="20"/>
          <w:u w:val="single"/>
        </w:rPr>
      </w:pPr>
      <w:r w:rsidRPr="001765C2">
        <w:rPr>
          <w:rFonts w:ascii="Arial" w:hAnsi="Arial" w:cs="Arial"/>
          <w:b/>
          <w:bCs/>
          <w:sz w:val="20"/>
          <w:szCs w:val="20"/>
          <w:u w:val="single"/>
        </w:rPr>
        <w:t>PURPOSE</w:t>
      </w:r>
    </w:p>
    <w:p w:rsidR="00CD6418" w:rsidRPr="001765C2" w:rsidRDefault="00CD6418">
      <w:pPr>
        <w:pStyle w:val="Header"/>
        <w:tabs>
          <w:tab w:val="clear" w:pos="4320"/>
          <w:tab w:val="clear" w:pos="8640"/>
          <w:tab w:val="left" w:pos="720"/>
        </w:tabs>
        <w:jc w:val="center"/>
        <w:rPr>
          <w:rFonts w:ascii="Arial" w:hAnsi="Arial" w:cs="Arial"/>
          <w:b/>
          <w:bCs/>
          <w:sz w:val="20"/>
          <w:szCs w:val="20"/>
          <w:u w:val="single"/>
        </w:rPr>
      </w:pPr>
    </w:p>
    <w:p w:rsidR="00400CAF" w:rsidRPr="001765C2" w:rsidRDefault="00400CAF">
      <w:pPr>
        <w:pStyle w:val="Header"/>
        <w:tabs>
          <w:tab w:val="clear" w:pos="4320"/>
          <w:tab w:val="clear" w:pos="8640"/>
          <w:tab w:val="left" w:pos="720"/>
        </w:tabs>
        <w:rPr>
          <w:rFonts w:ascii="Arial" w:hAnsi="Arial" w:cs="Arial"/>
          <w:sz w:val="20"/>
          <w:szCs w:val="20"/>
        </w:rPr>
      </w:pPr>
      <w:r w:rsidRPr="001765C2">
        <w:rPr>
          <w:rFonts w:ascii="Arial" w:hAnsi="Arial" w:cs="Arial"/>
          <w:sz w:val="20"/>
          <w:szCs w:val="20"/>
        </w:rPr>
        <w:tab/>
        <w:t>The Gulf Coast Area Hospital and Institutions subcommittee is responsible to carry the NA message of recovery into Hospitals and Institutions whose residents have restricted access to regular NA meetings.</w:t>
      </w:r>
    </w:p>
    <w:p w:rsidR="00400CAF" w:rsidRPr="001765C2" w:rsidRDefault="00400CAF">
      <w:pPr>
        <w:pStyle w:val="Header"/>
        <w:tabs>
          <w:tab w:val="clear" w:pos="4320"/>
          <w:tab w:val="clear" w:pos="8640"/>
          <w:tab w:val="left" w:pos="720"/>
          <w:tab w:val="left" w:pos="5040"/>
        </w:tabs>
        <w:jc w:val="center"/>
        <w:rPr>
          <w:rFonts w:ascii="Arial" w:hAnsi="Arial" w:cs="Arial"/>
          <w:b/>
          <w:bCs/>
          <w:sz w:val="20"/>
          <w:szCs w:val="20"/>
          <w:u w:val="single"/>
        </w:rPr>
      </w:pPr>
    </w:p>
    <w:p w:rsidR="00400CAF" w:rsidRPr="001765C2" w:rsidRDefault="00400CAF">
      <w:pPr>
        <w:pStyle w:val="Header"/>
        <w:tabs>
          <w:tab w:val="clear" w:pos="4320"/>
          <w:tab w:val="clear" w:pos="8640"/>
          <w:tab w:val="left" w:pos="720"/>
          <w:tab w:val="left" w:pos="5040"/>
        </w:tabs>
        <w:jc w:val="center"/>
        <w:rPr>
          <w:rFonts w:ascii="Arial" w:hAnsi="Arial" w:cs="Arial"/>
          <w:b/>
          <w:bCs/>
          <w:sz w:val="20"/>
          <w:szCs w:val="20"/>
          <w:u w:val="single"/>
        </w:rPr>
      </w:pPr>
      <w:r w:rsidRPr="001765C2">
        <w:rPr>
          <w:rFonts w:ascii="Arial" w:hAnsi="Arial" w:cs="Arial"/>
          <w:b/>
          <w:bCs/>
          <w:sz w:val="20"/>
          <w:szCs w:val="20"/>
          <w:u w:val="single"/>
        </w:rPr>
        <w:t>H&amp;I ELECTED TRUSTED SERVANT POSITIONS</w:t>
      </w:r>
    </w:p>
    <w:p w:rsidR="00776A76" w:rsidRPr="001765C2" w:rsidRDefault="00776A76">
      <w:pPr>
        <w:pStyle w:val="Header"/>
        <w:tabs>
          <w:tab w:val="clear" w:pos="4320"/>
          <w:tab w:val="clear" w:pos="8640"/>
          <w:tab w:val="left" w:pos="720"/>
          <w:tab w:val="left" w:pos="5040"/>
        </w:tabs>
        <w:rPr>
          <w:rFonts w:ascii="Arial" w:hAnsi="Arial" w:cs="Arial"/>
          <w:b/>
          <w:bCs/>
          <w:sz w:val="20"/>
          <w:szCs w:val="20"/>
          <w:u w:val="single"/>
        </w:rPr>
      </w:pPr>
    </w:p>
    <w:p w:rsidR="00400CAF" w:rsidRPr="001765C2" w:rsidRDefault="00400CAF">
      <w:pPr>
        <w:pStyle w:val="Header"/>
        <w:tabs>
          <w:tab w:val="clear" w:pos="4320"/>
          <w:tab w:val="clear" w:pos="8640"/>
          <w:tab w:val="left" w:pos="720"/>
          <w:tab w:val="left" w:pos="5040"/>
        </w:tabs>
        <w:rPr>
          <w:rFonts w:ascii="Arial" w:hAnsi="Arial" w:cs="Arial"/>
          <w:b/>
          <w:bCs/>
          <w:sz w:val="20"/>
          <w:szCs w:val="20"/>
          <w:u w:val="single"/>
        </w:rPr>
      </w:pPr>
    </w:p>
    <w:p w:rsidR="00400CAF" w:rsidRPr="001765C2" w:rsidRDefault="00961D4A">
      <w:pPr>
        <w:pStyle w:val="Header"/>
        <w:tabs>
          <w:tab w:val="clear" w:pos="4320"/>
          <w:tab w:val="clear" w:pos="8640"/>
          <w:tab w:val="left" w:pos="720"/>
          <w:tab w:val="left" w:pos="5040"/>
        </w:tabs>
        <w:rPr>
          <w:rFonts w:ascii="Arial" w:hAnsi="Arial" w:cs="Arial"/>
          <w:sz w:val="20"/>
          <w:szCs w:val="20"/>
        </w:rPr>
      </w:pPr>
      <w:r w:rsidRPr="001765C2">
        <w:rPr>
          <w:rFonts w:ascii="Arial" w:hAnsi="Arial" w:cs="Arial"/>
          <w:b/>
          <w:bCs/>
          <w:sz w:val="20"/>
          <w:szCs w:val="20"/>
        </w:rPr>
        <w:t xml:space="preserve">       </w:t>
      </w:r>
      <w:r w:rsidR="00400CAF" w:rsidRPr="001765C2">
        <w:rPr>
          <w:rFonts w:ascii="Arial" w:hAnsi="Arial" w:cs="Arial"/>
          <w:b/>
          <w:bCs/>
          <w:sz w:val="20"/>
          <w:szCs w:val="20"/>
          <w:u w:val="single"/>
        </w:rPr>
        <w:t>CHAIRPERSON:</w:t>
      </w:r>
      <w:r w:rsidR="00400CAF" w:rsidRPr="001765C2">
        <w:rPr>
          <w:rFonts w:ascii="Arial" w:hAnsi="Arial" w:cs="Arial"/>
          <w:sz w:val="20"/>
          <w:szCs w:val="20"/>
        </w:rPr>
        <w:t xml:space="preserve"> Nominated and elected by the ASC.</w:t>
      </w:r>
    </w:p>
    <w:p w:rsidR="00767495" w:rsidRPr="001765C2" w:rsidRDefault="00767495" w:rsidP="00767495">
      <w:pPr>
        <w:pStyle w:val="Header"/>
        <w:tabs>
          <w:tab w:val="clear" w:pos="4320"/>
          <w:tab w:val="clear" w:pos="8640"/>
          <w:tab w:val="left" w:pos="720"/>
          <w:tab w:val="left" w:pos="5040"/>
        </w:tabs>
        <w:rPr>
          <w:rFonts w:ascii="Arial" w:hAnsi="Arial" w:cs="Arial"/>
          <w:b/>
          <w:bCs/>
          <w:sz w:val="20"/>
          <w:szCs w:val="20"/>
          <w:u w:val="single"/>
        </w:rPr>
      </w:pPr>
    </w:p>
    <w:p w:rsidR="00767495" w:rsidRPr="001765C2" w:rsidRDefault="00767495" w:rsidP="00767495">
      <w:pPr>
        <w:pStyle w:val="Header"/>
        <w:tabs>
          <w:tab w:val="clear" w:pos="4320"/>
          <w:tab w:val="clear" w:pos="8640"/>
          <w:tab w:val="left" w:pos="720"/>
          <w:tab w:val="left" w:pos="5040"/>
        </w:tabs>
        <w:rPr>
          <w:rFonts w:ascii="Arial" w:hAnsi="Arial" w:cs="Arial"/>
          <w:b/>
          <w:bCs/>
          <w:sz w:val="20"/>
          <w:szCs w:val="20"/>
          <w:u w:val="single"/>
        </w:rPr>
      </w:pPr>
      <w:r w:rsidRPr="001765C2">
        <w:rPr>
          <w:rFonts w:ascii="Arial" w:hAnsi="Arial" w:cs="Arial"/>
          <w:b/>
          <w:bCs/>
          <w:sz w:val="20"/>
          <w:szCs w:val="20"/>
        </w:rPr>
        <w:t xml:space="preserve">      </w:t>
      </w:r>
      <w:r w:rsidRPr="001765C2">
        <w:rPr>
          <w:rFonts w:ascii="Arial" w:hAnsi="Arial" w:cs="Arial"/>
          <w:b/>
          <w:bCs/>
          <w:sz w:val="20"/>
          <w:szCs w:val="20"/>
          <w:u w:val="single"/>
        </w:rPr>
        <w:t xml:space="preserve">Qualifications </w:t>
      </w:r>
    </w:p>
    <w:p w:rsidR="00400CAF" w:rsidRPr="001765C2" w:rsidRDefault="00400CAF" w:rsidP="008C3F93">
      <w:pPr>
        <w:pStyle w:val="Header"/>
        <w:numPr>
          <w:ilvl w:val="0"/>
          <w:numId w:val="23"/>
        </w:numPr>
        <w:tabs>
          <w:tab w:val="clear" w:pos="4320"/>
          <w:tab w:val="clear" w:pos="8640"/>
          <w:tab w:val="left" w:pos="1440"/>
          <w:tab w:val="left" w:pos="5040"/>
        </w:tabs>
        <w:rPr>
          <w:rFonts w:ascii="Arial" w:hAnsi="Arial" w:cs="Arial"/>
          <w:sz w:val="20"/>
          <w:szCs w:val="20"/>
        </w:rPr>
      </w:pPr>
      <w:r w:rsidRPr="001765C2">
        <w:rPr>
          <w:rFonts w:ascii="Arial" w:hAnsi="Arial" w:cs="Arial"/>
          <w:sz w:val="20"/>
          <w:szCs w:val="20"/>
        </w:rPr>
        <w:lastRenderedPageBreak/>
        <w:t>Two (2) years clean time.</w:t>
      </w:r>
    </w:p>
    <w:p w:rsidR="00400CAF" w:rsidRPr="001765C2" w:rsidRDefault="00681C76" w:rsidP="008C3F93">
      <w:pPr>
        <w:pStyle w:val="Header"/>
        <w:numPr>
          <w:ilvl w:val="0"/>
          <w:numId w:val="23"/>
        </w:numPr>
        <w:tabs>
          <w:tab w:val="clear" w:pos="4320"/>
          <w:tab w:val="clear" w:pos="8640"/>
        </w:tabs>
        <w:ind w:right="-187"/>
        <w:rPr>
          <w:rFonts w:ascii="Arial" w:hAnsi="Arial" w:cs="Arial"/>
          <w:sz w:val="20"/>
          <w:szCs w:val="20"/>
        </w:rPr>
      </w:pPr>
      <w:r w:rsidRPr="001765C2">
        <w:rPr>
          <w:rFonts w:ascii="Arial" w:hAnsi="Arial" w:cs="Arial"/>
          <w:sz w:val="20"/>
          <w:szCs w:val="20"/>
        </w:rPr>
        <w:t>A working knowledge of the Twelve Steps and Twelve Traditions of NA.</w:t>
      </w:r>
    </w:p>
    <w:p w:rsidR="00400CAF" w:rsidRPr="001765C2" w:rsidRDefault="00400CAF" w:rsidP="008C3F93">
      <w:pPr>
        <w:pStyle w:val="Header"/>
        <w:numPr>
          <w:ilvl w:val="0"/>
          <w:numId w:val="23"/>
        </w:numPr>
        <w:tabs>
          <w:tab w:val="clear" w:pos="4320"/>
          <w:tab w:val="clear" w:pos="8640"/>
        </w:tabs>
        <w:ind w:right="-187"/>
        <w:rPr>
          <w:rFonts w:ascii="Arial" w:hAnsi="Arial" w:cs="Arial"/>
          <w:sz w:val="20"/>
          <w:szCs w:val="20"/>
        </w:rPr>
      </w:pPr>
      <w:r w:rsidRPr="001765C2">
        <w:rPr>
          <w:rFonts w:ascii="Arial" w:hAnsi="Arial" w:cs="Arial"/>
          <w:sz w:val="20"/>
          <w:szCs w:val="20"/>
        </w:rPr>
        <w:t>Minimum of one (1) year prior experience in the Gulf Coast H&amp;I Subcommittee.</w:t>
      </w:r>
    </w:p>
    <w:p w:rsidR="00961D4A" w:rsidRPr="001765C2" w:rsidRDefault="00767495" w:rsidP="008C1225">
      <w:pPr>
        <w:pStyle w:val="Header"/>
        <w:tabs>
          <w:tab w:val="clear" w:pos="4320"/>
          <w:tab w:val="clear" w:pos="8640"/>
          <w:tab w:val="left" w:pos="0"/>
          <w:tab w:val="left" w:pos="5040"/>
        </w:tabs>
        <w:ind w:right="-180"/>
        <w:rPr>
          <w:rFonts w:ascii="Arial" w:hAnsi="Arial" w:cs="Arial"/>
          <w:sz w:val="20"/>
          <w:szCs w:val="20"/>
        </w:rPr>
      </w:pPr>
      <w:r w:rsidRPr="001765C2">
        <w:rPr>
          <w:rFonts w:ascii="Arial" w:hAnsi="Arial" w:cs="Arial"/>
          <w:b/>
          <w:bCs/>
          <w:sz w:val="20"/>
          <w:szCs w:val="20"/>
        </w:rPr>
        <w:t xml:space="preserve">      </w:t>
      </w:r>
      <w:r w:rsidR="00961D4A" w:rsidRPr="001765C2">
        <w:rPr>
          <w:rFonts w:ascii="Arial" w:hAnsi="Arial" w:cs="Arial"/>
          <w:b/>
          <w:bCs/>
          <w:sz w:val="20"/>
          <w:szCs w:val="20"/>
          <w:u w:val="single"/>
        </w:rPr>
        <w:t>Responsibilities</w:t>
      </w:r>
    </w:p>
    <w:p w:rsidR="00400CAF" w:rsidRPr="001765C2" w:rsidRDefault="00961D4A" w:rsidP="008C1225">
      <w:pPr>
        <w:pStyle w:val="Header"/>
        <w:tabs>
          <w:tab w:val="clear" w:pos="4320"/>
          <w:tab w:val="clear" w:pos="8640"/>
          <w:tab w:val="left" w:pos="0"/>
          <w:tab w:val="left" w:pos="5040"/>
        </w:tabs>
        <w:ind w:right="-180"/>
        <w:rPr>
          <w:rFonts w:ascii="Arial" w:hAnsi="Arial" w:cs="Arial"/>
          <w:sz w:val="20"/>
          <w:szCs w:val="20"/>
        </w:rPr>
      </w:pPr>
      <w:r w:rsidRPr="001765C2">
        <w:rPr>
          <w:rFonts w:ascii="Arial" w:hAnsi="Arial" w:cs="Arial"/>
          <w:sz w:val="20"/>
          <w:szCs w:val="20"/>
        </w:rPr>
        <w:t xml:space="preserve">      1. </w:t>
      </w:r>
      <w:r w:rsidR="00400CAF" w:rsidRPr="001765C2">
        <w:rPr>
          <w:rFonts w:ascii="Arial" w:hAnsi="Arial" w:cs="Arial"/>
          <w:sz w:val="20"/>
          <w:szCs w:val="20"/>
        </w:rPr>
        <w:t>Must arrange, attend, and facilitate the monthly Subcommittee meeting.</w:t>
      </w:r>
    </w:p>
    <w:p w:rsidR="00400CAF" w:rsidRPr="001765C2" w:rsidRDefault="00961D4A" w:rsidP="008C1225">
      <w:pPr>
        <w:pStyle w:val="Header"/>
        <w:tabs>
          <w:tab w:val="clear" w:pos="4320"/>
          <w:tab w:val="clear" w:pos="8640"/>
          <w:tab w:val="left" w:pos="0"/>
          <w:tab w:val="left" w:pos="5040"/>
        </w:tabs>
        <w:ind w:right="-180"/>
        <w:rPr>
          <w:rFonts w:ascii="Arial" w:hAnsi="Arial" w:cs="Arial"/>
          <w:sz w:val="20"/>
          <w:szCs w:val="20"/>
        </w:rPr>
      </w:pPr>
      <w:r w:rsidRPr="001765C2">
        <w:rPr>
          <w:rFonts w:ascii="Arial" w:hAnsi="Arial" w:cs="Arial"/>
          <w:sz w:val="20"/>
          <w:szCs w:val="20"/>
        </w:rPr>
        <w:t xml:space="preserve">      2. </w:t>
      </w:r>
      <w:r w:rsidR="00400CAF" w:rsidRPr="001765C2">
        <w:rPr>
          <w:rFonts w:ascii="Arial" w:hAnsi="Arial" w:cs="Arial"/>
          <w:sz w:val="20"/>
          <w:szCs w:val="20"/>
        </w:rPr>
        <w:t>Ensures that the traditions are upheld in all matters involving subcommittee and its members.</w:t>
      </w:r>
    </w:p>
    <w:p w:rsidR="00961D4A" w:rsidRPr="001765C2" w:rsidRDefault="00961D4A" w:rsidP="008C1225">
      <w:pPr>
        <w:pStyle w:val="Header"/>
        <w:tabs>
          <w:tab w:val="clear" w:pos="4320"/>
          <w:tab w:val="clear" w:pos="8640"/>
          <w:tab w:val="left" w:pos="0"/>
          <w:tab w:val="left" w:pos="5040"/>
        </w:tabs>
        <w:ind w:right="-180"/>
        <w:rPr>
          <w:rFonts w:ascii="Arial" w:hAnsi="Arial" w:cs="Arial"/>
          <w:sz w:val="20"/>
          <w:szCs w:val="20"/>
        </w:rPr>
      </w:pPr>
      <w:r w:rsidRPr="001765C2">
        <w:rPr>
          <w:rFonts w:ascii="Arial" w:hAnsi="Arial" w:cs="Arial"/>
          <w:sz w:val="20"/>
          <w:szCs w:val="20"/>
        </w:rPr>
        <w:t xml:space="preserve">      3. </w:t>
      </w:r>
      <w:r w:rsidR="00400CAF" w:rsidRPr="001765C2">
        <w:rPr>
          <w:rFonts w:ascii="Arial" w:hAnsi="Arial" w:cs="Arial"/>
          <w:sz w:val="20"/>
          <w:szCs w:val="20"/>
        </w:rPr>
        <w:t>M</w:t>
      </w:r>
      <w:r w:rsidRPr="001765C2">
        <w:rPr>
          <w:rFonts w:ascii="Arial" w:hAnsi="Arial" w:cs="Arial"/>
          <w:sz w:val="20"/>
          <w:szCs w:val="20"/>
        </w:rPr>
        <w:t>ust</w:t>
      </w:r>
      <w:r w:rsidR="00400CAF" w:rsidRPr="001765C2">
        <w:rPr>
          <w:rFonts w:ascii="Arial" w:hAnsi="Arial" w:cs="Arial"/>
          <w:sz w:val="20"/>
          <w:szCs w:val="20"/>
        </w:rPr>
        <w:t xml:space="preserve"> attend monthly GCASC meeting</w:t>
      </w:r>
      <w:r w:rsidR="00681C76" w:rsidRPr="001765C2">
        <w:rPr>
          <w:rFonts w:ascii="Arial" w:hAnsi="Arial" w:cs="Arial"/>
          <w:sz w:val="20"/>
          <w:szCs w:val="20"/>
        </w:rPr>
        <w:t>s</w:t>
      </w:r>
      <w:r w:rsidR="00400CAF" w:rsidRPr="001765C2">
        <w:rPr>
          <w:rFonts w:ascii="Arial" w:hAnsi="Arial" w:cs="Arial"/>
          <w:sz w:val="20"/>
          <w:szCs w:val="20"/>
        </w:rPr>
        <w:t xml:space="preserve">. </w:t>
      </w:r>
    </w:p>
    <w:p w:rsidR="00400CAF" w:rsidRPr="001765C2" w:rsidRDefault="00961D4A" w:rsidP="008C1225">
      <w:pPr>
        <w:pStyle w:val="Header"/>
        <w:tabs>
          <w:tab w:val="clear" w:pos="4320"/>
          <w:tab w:val="clear" w:pos="8640"/>
          <w:tab w:val="left" w:pos="0"/>
          <w:tab w:val="left" w:pos="5040"/>
        </w:tabs>
        <w:ind w:right="-180"/>
        <w:rPr>
          <w:rFonts w:ascii="Arial" w:hAnsi="Arial" w:cs="Arial"/>
          <w:sz w:val="20"/>
          <w:szCs w:val="20"/>
        </w:rPr>
      </w:pPr>
      <w:r w:rsidRPr="001765C2">
        <w:rPr>
          <w:rFonts w:ascii="Arial" w:hAnsi="Arial" w:cs="Arial"/>
          <w:sz w:val="20"/>
          <w:szCs w:val="20"/>
        </w:rPr>
        <w:t xml:space="preserve">      4. Provide a</w:t>
      </w:r>
      <w:r w:rsidR="00400CAF" w:rsidRPr="001765C2">
        <w:rPr>
          <w:rFonts w:ascii="Arial" w:hAnsi="Arial" w:cs="Arial"/>
          <w:sz w:val="20"/>
          <w:szCs w:val="20"/>
        </w:rPr>
        <w:t xml:space="preserve"> report of current H&amp;I subcommittee activity.</w:t>
      </w:r>
    </w:p>
    <w:p w:rsidR="00961D4A" w:rsidRPr="001765C2" w:rsidRDefault="00961D4A" w:rsidP="008C1225">
      <w:pPr>
        <w:pStyle w:val="Header"/>
        <w:tabs>
          <w:tab w:val="clear" w:pos="4320"/>
          <w:tab w:val="clear" w:pos="8640"/>
          <w:tab w:val="left" w:pos="0"/>
          <w:tab w:val="left" w:pos="5040"/>
        </w:tabs>
        <w:ind w:right="-180"/>
        <w:rPr>
          <w:rFonts w:ascii="Arial" w:hAnsi="Arial" w:cs="Arial"/>
          <w:sz w:val="20"/>
          <w:szCs w:val="20"/>
        </w:rPr>
      </w:pPr>
      <w:r w:rsidRPr="001765C2">
        <w:rPr>
          <w:rFonts w:ascii="Arial" w:hAnsi="Arial" w:cs="Arial"/>
          <w:sz w:val="20"/>
          <w:szCs w:val="20"/>
        </w:rPr>
        <w:t xml:space="preserve">      5. E</w:t>
      </w:r>
      <w:r w:rsidR="00400CAF" w:rsidRPr="001765C2">
        <w:rPr>
          <w:rFonts w:ascii="Arial" w:hAnsi="Arial" w:cs="Arial"/>
          <w:sz w:val="20"/>
          <w:szCs w:val="20"/>
        </w:rPr>
        <w:t>nsure</w:t>
      </w:r>
      <w:r w:rsidRPr="001765C2">
        <w:rPr>
          <w:rFonts w:ascii="Arial" w:hAnsi="Arial" w:cs="Arial"/>
          <w:sz w:val="20"/>
          <w:szCs w:val="20"/>
        </w:rPr>
        <w:t>s</w:t>
      </w:r>
      <w:r w:rsidR="00400CAF" w:rsidRPr="001765C2">
        <w:rPr>
          <w:rFonts w:ascii="Arial" w:hAnsi="Arial" w:cs="Arial"/>
          <w:sz w:val="20"/>
          <w:szCs w:val="20"/>
        </w:rPr>
        <w:t xml:space="preserve"> all panel leaders and panel members comply with the H&amp;I s</w:t>
      </w:r>
      <w:r w:rsidRPr="001765C2">
        <w:rPr>
          <w:rFonts w:ascii="Arial" w:hAnsi="Arial" w:cs="Arial"/>
          <w:sz w:val="20"/>
          <w:szCs w:val="20"/>
        </w:rPr>
        <w:t>ubcommittee policies as well as</w:t>
      </w:r>
    </w:p>
    <w:p w:rsidR="00961D4A" w:rsidRPr="001765C2" w:rsidRDefault="00961D4A" w:rsidP="008C1225">
      <w:pPr>
        <w:pStyle w:val="Header"/>
        <w:tabs>
          <w:tab w:val="clear" w:pos="4320"/>
          <w:tab w:val="clear" w:pos="8640"/>
          <w:tab w:val="left" w:pos="0"/>
          <w:tab w:val="left" w:pos="5040"/>
        </w:tabs>
        <w:ind w:right="-180"/>
        <w:rPr>
          <w:rFonts w:ascii="Arial" w:hAnsi="Arial" w:cs="Arial"/>
          <w:sz w:val="20"/>
          <w:szCs w:val="20"/>
        </w:rPr>
      </w:pPr>
      <w:r w:rsidRPr="001765C2">
        <w:rPr>
          <w:rFonts w:ascii="Arial" w:hAnsi="Arial" w:cs="Arial"/>
          <w:sz w:val="20"/>
          <w:szCs w:val="20"/>
        </w:rPr>
        <w:t xml:space="preserve">          </w:t>
      </w:r>
      <w:r w:rsidR="00400CAF" w:rsidRPr="001765C2">
        <w:rPr>
          <w:rFonts w:ascii="Arial" w:hAnsi="Arial" w:cs="Arial"/>
          <w:sz w:val="20"/>
          <w:szCs w:val="20"/>
        </w:rPr>
        <w:t>the rules of the individual facilities.</w:t>
      </w:r>
      <w:r w:rsidR="00111FC2" w:rsidRPr="001765C2">
        <w:rPr>
          <w:rFonts w:ascii="Arial" w:hAnsi="Arial" w:cs="Arial"/>
          <w:sz w:val="20"/>
          <w:szCs w:val="20"/>
        </w:rPr>
        <w:t xml:space="preserve"> </w:t>
      </w:r>
    </w:p>
    <w:p w:rsidR="00400CAF" w:rsidRPr="001765C2" w:rsidRDefault="00961D4A" w:rsidP="008C1225">
      <w:pPr>
        <w:pStyle w:val="Header"/>
        <w:tabs>
          <w:tab w:val="clear" w:pos="4320"/>
          <w:tab w:val="clear" w:pos="8640"/>
          <w:tab w:val="left" w:pos="0"/>
          <w:tab w:val="left" w:pos="5040"/>
        </w:tabs>
        <w:ind w:right="-180"/>
        <w:rPr>
          <w:rFonts w:ascii="Arial" w:hAnsi="Arial" w:cs="Arial"/>
          <w:sz w:val="20"/>
          <w:szCs w:val="20"/>
        </w:rPr>
      </w:pPr>
      <w:r w:rsidRPr="001765C2">
        <w:rPr>
          <w:rFonts w:ascii="Arial" w:hAnsi="Arial" w:cs="Arial"/>
          <w:sz w:val="20"/>
          <w:szCs w:val="20"/>
        </w:rPr>
        <w:t xml:space="preserve">      6. </w:t>
      </w:r>
      <w:r w:rsidR="00111FC2" w:rsidRPr="001765C2">
        <w:rPr>
          <w:rFonts w:ascii="Arial" w:hAnsi="Arial" w:cs="Arial"/>
          <w:sz w:val="20"/>
          <w:szCs w:val="20"/>
        </w:rPr>
        <w:t>Must attend RSC meetings in this zone.</w:t>
      </w:r>
    </w:p>
    <w:p w:rsidR="00767495" w:rsidRPr="001765C2" w:rsidRDefault="00961D4A" w:rsidP="008C1225">
      <w:pPr>
        <w:pStyle w:val="Header"/>
        <w:tabs>
          <w:tab w:val="clear" w:pos="4320"/>
          <w:tab w:val="clear" w:pos="8640"/>
          <w:tab w:val="left" w:pos="0"/>
          <w:tab w:val="left" w:pos="5040"/>
        </w:tabs>
        <w:ind w:right="-180"/>
        <w:rPr>
          <w:rFonts w:ascii="Arial" w:hAnsi="Arial" w:cs="Arial"/>
          <w:sz w:val="20"/>
          <w:szCs w:val="20"/>
        </w:rPr>
      </w:pPr>
      <w:r w:rsidRPr="001765C2">
        <w:rPr>
          <w:rFonts w:ascii="Arial" w:hAnsi="Arial" w:cs="Arial"/>
          <w:sz w:val="20"/>
          <w:szCs w:val="20"/>
        </w:rPr>
        <w:t xml:space="preserve">    </w:t>
      </w:r>
      <w:r w:rsidR="00767495" w:rsidRPr="001765C2">
        <w:rPr>
          <w:rFonts w:ascii="Arial" w:hAnsi="Arial" w:cs="Arial"/>
          <w:sz w:val="20"/>
          <w:szCs w:val="20"/>
        </w:rPr>
        <w:t xml:space="preserve">  7. </w:t>
      </w:r>
      <w:r w:rsidR="00400CAF" w:rsidRPr="001765C2">
        <w:rPr>
          <w:rFonts w:ascii="Arial" w:hAnsi="Arial" w:cs="Arial"/>
          <w:sz w:val="20"/>
          <w:szCs w:val="20"/>
        </w:rPr>
        <w:t xml:space="preserve">Handles all public relation contacts involving policy matters and/or interpretations at the public level </w:t>
      </w:r>
      <w:r w:rsidR="00767495" w:rsidRPr="001765C2">
        <w:rPr>
          <w:rFonts w:ascii="Arial" w:hAnsi="Arial" w:cs="Arial"/>
          <w:sz w:val="20"/>
          <w:szCs w:val="20"/>
        </w:rPr>
        <w:t xml:space="preserve">      </w:t>
      </w:r>
    </w:p>
    <w:p w:rsidR="00400CAF" w:rsidRPr="001765C2" w:rsidRDefault="00767495" w:rsidP="008C1225">
      <w:pPr>
        <w:pStyle w:val="Header"/>
        <w:tabs>
          <w:tab w:val="clear" w:pos="4320"/>
          <w:tab w:val="clear" w:pos="8640"/>
          <w:tab w:val="left" w:pos="0"/>
          <w:tab w:val="left" w:pos="5040"/>
        </w:tabs>
        <w:ind w:right="-180"/>
        <w:rPr>
          <w:rFonts w:ascii="Arial" w:hAnsi="Arial" w:cs="Arial"/>
          <w:sz w:val="20"/>
          <w:szCs w:val="20"/>
        </w:rPr>
      </w:pPr>
      <w:r w:rsidRPr="001765C2">
        <w:rPr>
          <w:rFonts w:ascii="Arial" w:hAnsi="Arial" w:cs="Arial"/>
          <w:sz w:val="20"/>
          <w:szCs w:val="20"/>
        </w:rPr>
        <w:t xml:space="preserve">          that</w:t>
      </w:r>
      <w:r w:rsidR="00400CAF" w:rsidRPr="001765C2">
        <w:rPr>
          <w:rFonts w:ascii="Arial" w:hAnsi="Arial" w:cs="Arial"/>
          <w:sz w:val="20"/>
          <w:szCs w:val="20"/>
        </w:rPr>
        <w:t xml:space="preserve"> pertain to H&amp;I. </w:t>
      </w:r>
      <w:r w:rsidR="00400CAF" w:rsidRPr="001765C2">
        <w:rPr>
          <w:rFonts w:ascii="Arial" w:hAnsi="Arial" w:cs="Arial"/>
          <w:b/>
          <w:sz w:val="20"/>
          <w:szCs w:val="20"/>
        </w:rPr>
        <w:t>(This is done jointly</w:t>
      </w:r>
      <w:r w:rsidR="00961D4A" w:rsidRPr="001765C2">
        <w:rPr>
          <w:rFonts w:ascii="Arial" w:hAnsi="Arial" w:cs="Arial"/>
          <w:b/>
          <w:sz w:val="20"/>
          <w:szCs w:val="20"/>
        </w:rPr>
        <w:t xml:space="preserve"> with direct cooperation with</w:t>
      </w:r>
      <w:r w:rsidR="00400CAF" w:rsidRPr="001765C2">
        <w:rPr>
          <w:rFonts w:ascii="Arial" w:hAnsi="Arial" w:cs="Arial"/>
          <w:b/>
          <w:sz w:val="20"/>
          <w:szCs w:val="20"/>
        </w:rPr>
        <w:t xml:space="preserve"> the P.R. Subcommittee.)</w:t>
      </w:r>
    </w:p>
    <w:p w:rsidR="00400CAF" w:rsidRPr="001765C2" w:rsidRDefault="00767495" w:rsidP="008C1225">
      <w:pPr>
        <w:pStyle w:val="Header"/>
        <w:tabs>
          <w:tab w:val="clear" w:pos="4320"/>
          <w:tab w:val="clear" w:pos="8640"/>
          <w:tab w:val="left" w:pos="0"/>
          <w:tab w:val="left" w:pos="5040"/>
        </w:tabs>
        <w:ind w:right="-180"/>
        <w:rPr>
          <w:rFonts w:ascii="Arial" w:hAnsi="Arial" w:cs="Arial"/>
          <w:sz w:val="20"/>
          <w:szCs w:val="20"/>
        </w:rPr>
      </w:pPr>
      <w:r w:rsidRPr="001765C2">
        <w:rPr>
          <w:rFonts w:ascii="Arial" w:hAnsi="Arial" w:cs="Arial"/>
          <w:sz w:val="20"/>
          <w:szCs w:val="20"/>
        </w:rPr>
        <w:t xml:space="preserve">      8. </w:t>
      </w:r>
      <w:r w:rsidR="00400CAF" w:rsidRPr="001765C2">
        <w:rPr>
          <w:rFonts w:ascii="Arial" w:hAnsi="Arial" w:cs="Arial"/>
          <w:sz w:val="20"/>
          <w:szCs w:val="20"/>
        </w:rPr>
        <w:t>Appoints temporary replacements to fill all vacant elected positions within subcommittee.</w:t>
      </w:r>
    </w:p>
    <w:p w:rsidR="00400CAF" w:rsidRPr="001765C2" w:rsidRDefault="00400CAF">
      <w:pPr>
        <w:pStyle w:val="Header"/>
        <w:tabs>
          <w:tab w:val="clear" w:pos="4320"/>
          <w:tab w:val="clear" w:pos="8640"/>
          <w:tab w:val="left" w:pos="720"/>
        </w:tabs>
        <w:ind w:left="360"/>
        <w:rPr>
          <w:rFonts w:ascii="Arial" w:hAnsi="Arial" w:cs="Arial"/>
          <w:sz w:val="20"/>
          <w:szCs w:val="20"/>
        </w:rPr>
      </w:pPr>
    </w:p>
    <w:p w:rsidR="00400CAF" w:rsidRPr="001765C2" w:rsidRDefault="00767495" w:rsidP="00CD6418">
      <w:pPr>
        <w:pStyle w:val="Header"/>
        <w:tabs>
          <w:tab w:val="clear" w:pos="4320"/>
          <w:tab w:val="clear" w:pos="8640"/>
          <w:tab w:val="left" w:pos="720"/>
          <w:tab w:val="left" w:pos="5040"/>
        </w:tabs>
        <w:rPr>
          <w:rFonts w:ascii="Arial" w:hAnsi="Arial" w:cs="Arial"/>
          <w:sz w:val="20"/>
          <w:szCs w:val="20"/>
        </w:rPr>
      </w:pPr>
      <w:r w:rsidRPr="001765C2">
        <w:rPr>
          <w:rFonts w:ascii="Arial" w:hAnsi="Arial" w:cs="Arial"/>
          <w:b/>
          <w:bCs/>
          <w:sz w:val="20"/>
          <w:szCs w:val="20"/>
        </w:rPr>
        <w:t xml:space="preserve">      </w:t>
      </w:r>
      <w:r w:rsidR="002F3538" w:rsidRPr="001765C2">
        <w:rPr>
          <w:rFonts w:ascii="Arial" w:hAnsi="Arial" w:cs="Arial"/>
          <w:b/>
          <w:bCs/>
          <w:sz w:val="20"/>
          <w:szCs w:val="20"/>
        </w:rPr>
        <w:t xml:space="preserve"> </w:t>
      </w:r>
      <w:r w:rsidRPr="001765C2">
        <w:rPr>
          <w:rFonts w:ascii="Arial" w:hAnsi="Arial" w:cs="Arial"/>
          <w:b/>
          <w:bCs/>
          <w:sz w:val="20"/>
          <w:szCs w:val="20"/>
        </w:rPr>
        <w:t xml:space="preserve"> </w:t>
      </w:r>
    </w:p>
    <w:p w:rsidR="00400CAF" w:rsidRPr="001765C2" w:rsidRDefault="00400CAF">
      <w:pPr>
        <w:pStyle w:val="Header"/>
        <w:tabs>
          <w:tab w:val="clear" w:pos="4320"/>
          <w:tab w:val="clear" w:pos="8640"/>
        </w:tabs>
        <w:rPr>
          <w:rFonts w:ascii="Arial" w:hAnsi="Arial" w:cs="Arial"/>
          <w:sz w:val="20"/>
          <w:szCs w:val="20"/>
        </w:rPr>
      </w:pPr>
    </w:p>
    <w:p w:rsidR="00400CAF" w:rsidRPr="001765C2" w:rsidRDefault="00400CAF">
      <w:pPr>
        <w:pStyle w:val="Header"/>
        <w:tabs>
          <w:tab w:val="clear" w:pos="4320"/>
          <w:tab w:val="clear" w:pos="8640"/>
          <w:tab w:val="left" w:pos="720"/>
          <w:tab w:val="left" w:pos="5040"/>
        </w:tabs>
        <w:jc w:val="center"/>
        <w:rPr>
          <w:rFonts w:ascii="Arial" w:hAnsi="Arial" w:cs="Arial"/>
          <w:b/>
          <w:bCs/>
          <w:sz w:val="20"/>
          <w:szCs w:val="20"/>
          <w:u w:val="single"/>
        </w:rPr>
      </w:pPr>
      <w:r w:rsidRPr="001765C2">
        <w:rPr>
          <w:rFonts w:ascii="Arial" w:hAnsi="Arial" w:cs="Arial"/>
          <w:b/>
          <w:bCs/>
          <w:sz w:val="20"/>
          <w:szCs w:val="20"/>
          <w:u w:val="single"/>
        </w:rPr>
        <w:t>GENERAL REQUIREMENTS</w:t>
      </w:r>
    </w:p>
    <w:p w:rsidR="00400CAF" w:rsidRPr="001765C2" w:rsidRDefault="00400CAF">
      <w:pPr>
        <w:pStyle w:val="Header"/>
        <w:tabs>
          <w:tab w:val="clear" w:pos="4320"/>
          <w:tab w:val="clear" w:pos="8640"/>
          <w:tab w:val="left" w:pos="720"/>
          <w:tab w:val="left" w:pos="5040"/>
        </w:tabs>
        <w:jc w:val="center"/>
        <w:rPr>
          <w:rFonts w:ascii="Arial" w:hAnsi="Arial" w:cs="Arial"/>
          <w:b/>
          <w:bCs/>
          <w:sz w:val="20"/>
          <w:szCs w:val="20"/>
          <w:u w:val="single"/>
        </w:rPr>
      </w:pPr>
    </w:p>
    <w:p w:rsidR="00400CAF" w:rsidRPr="001765C2" w:rsidRDefault="00400CAF">
      <w:pPr>
        <w:pStyle w:val="Header"/>
        <w:tabs>
          <w:tab w:val="clear" w:pos="4320"/>
          <w:tab w:val="clear" w:pos="8640"/>
        </w:tabs>
        <w:rPr>
          <w:rFonts w:ascii="Arial" w:hAnsi="Arial" w:cs="Arial"/>
          <w:sz w:val="20"/>
          <w:szCs w:val="20"/>
        </w:rPr>
      </w:pPr>
      <w:r w:rsidRPr="001765C2">
        <w:rPr>
          <w:rFonts w:ascii="Arial" w:hAnsi="Arial" w:cs="Arial"/>
          <w:sz w:val="20"/>
          <w:szCs w:val="20"/>
        </w:rPr>
        <w:t>For All Panel Members (elected and non-elected)</w:t>
      </w:r>
    </w:p>
    <w:p w:rsidR="00400CAF" w:rsidRPr="001765C2" w:rsidRDefault="00400CAF" w:rsidP="003B7D76">
      <w:pPr>
        <w:pStyle w:val="Header"/>
        <w:tabs>
          <w:tab w:val="clear" w:pos="4320"/>
          <w:tab w:val="clear" w:pos="8640"/>
        </w:tabs>
        <w:ind w:left="288"/>
        <w:rPr>
          <w:rFonts w:ascii="Arial" w:hAnsi="Arial" w:cs="Arial"/>
          <w:sz w:val="20"/>
          <w:szCs w:val="20"/>
        </w:rPr>
      </w:pPr>
      <w:r w:rsidRPr="001765C2">
        <w:rPr>
          <w:rFonts w:ascii="Arial" w:hAnsi="Arial" w:cs="Arial"/>
          <w:sz w:val="20"/>
          <w:szCs w:val="20"/>
        </w:rPr>
        <w:t>All H&amp;I members carrying the message through H&amp;I must keep in mind at all times the following rules which cover ALL meetings in ALL facilities:</w:t>
      </w:r>
    </w:p>
    <w:p w:rsidR="00400CAF" w:rsidRPr="001765C2" w:rsidRDefault="0016596C" w:rsidP="008C3F93">
      <w:pPr>
        <w:pStyle w:val="Header"/>
        <w:numPr>
          <w:ilvl w:val="0"/>
          <w:numId w:val="9"/>
        </w:numPr>
        <w:tabs>
          <w:tab w:val="clear" w:pos="4320"/>
          <w:tab w:val="clear" w:pos="8640"/>
        </w:tabs>
        <w:rPr>
          <w:rFonts w:ascii="Arial" w:hAnsi="Arial" w:cs="Arial"/>
          <w:sz w:val="20"/>
          <w:szCs w:val="20"/>
        </w:rPr>
      </w:pPr>
      <w:r w:rsidRPr="001765C2">
        <w:rPr>
          <w:rFonts w:ascii="Arial" w:hAnsi="Arial" w:cs="Arial"/>
          <w:sz w:val="20"/>
          <w:szCs w:val="20"/>
        </w:rPr>
        <w:t xml:space="preserve">You are not permitted </w:t>
      </w:r>
      <w:r w:rsidR="00400CAF" w:rsidRPr="001765C2">
        <w:rPr>
          <w:rFonts w:ascii="Arial" w:hAnsi="Arial" w:cs="Arial"/>
          <w:sz w:val="20"/>
          <w:szCs w:val="20"/>
        </w:rPr>
        <w:t xml:space="preserve">to bring any drugs, weapons, or paraphernalia onto the grounds of any facility. </w:t>
      </w:r>
    </w:p>
    <w:p w:rsidR="00400CAF" w:rsidRPr="001765C2" w:rsidRDefault="004436A1" w:rsidP="008C3F93">
      <w:pPr>
        <w:pStyle w:val="Header"/>
        <w:numPr>
          <w:ilvl w:val="0"/>
          <w:numId w:val="9"/>
        </w:numPr>
        <w:tabs>
          <w:tab w:val="clear" w:pos="4320"/>
          <w:tab w:val="clear" w:pos="8640"/>
        </w:tabs>
        <w:rPr>
          <w:rFonts w:ascii="Arial" w:hAnsi="Arial" w:cs="Arial"/>
          <w:sz w:val="20"/>
          <w:szCs w:val="20"/>
        </w:rPr>
      </w:pPr>
      <w:r w:rsidRPr="001765C2">
        <w:rPr>
          <w:rFonts w:ascii="Arial" w:hAnsi="Arial" w:cs="Arial"/>
          <w:sz w:val="20"/>
          <w:szCs w:val="20"/>
        </w:rPr>
        <w:t xml:space="preserve">You are not permitted </w:t>
      </w:r>
      <w:r w:rsidR="00400CAF" w:rsidRPr="001765C2">
        <w:rPr>
          <w:rFonts w:ascii="Arial" w:hAnsi="Arial" w:cs="Arial"/>
          <w:sz w:val="20"/>
          <w:szCs w:val="20"/>
        </w:rPr>
        <w:t>to give money or correspondence to or take money or correspondence of any type from a resident.</w:t>
      </w:r>
    </w:p>
    <w:p w:rsidR="00400CAF" w:rsidRPr="001765C2" w:rsidRDefault="00400CAF" w:rsidP="008C3F93">
      <w:pPr>
        <w:pStyle w:val="Header"/>
        <w:numPr>
          <w:ilvl w:val="0"/>
          <w:numId w:val="9"/>
        </w:numPr>
        <w:tabs>
          <w:tab w:val="clear" w:pos="4320"/>
          <w:tab w:val="clear" w:pos="8640"/>
        </w:tabs>
        <w:rPr>
          <w:rFonts w:ascii="Arial" w:hAnsi="Arial" w:cs="Arial"/>
          <w:sz w:val="20"/>
          <w:szCs w:val="20"/>
        </w:rPr>
      </w:pPr>
      <w:r w:rsidRPr="001765C2">
        <w:rPr>
          <w:rFonts w:ascii="Arial" w:hAnsi="Arial" w:cs="Arial"/>
          <w:sz w:val="20"/>
          <w:szCs w:val="20"/>
        </w:rPr>
        <w:t>You are not permitted to bring gifts or money in exchange for articles made by residents.  If they wish to give you gifts, your grateful thanks are all they are permitted to receive and are generally all they want.  You are not to accept articles made by residence to be sold on the outside.</w:t>
      </w:r>
    </w:p>
    <w:p w:rsidR="00400CAF" w:rsidRPr="001765C2" w:rsidRDefault="00400CAF" w:rsidP="008C3F93">
      <w:pPr>
        <w:pStyle w:val="Header"/>
        <w:numPr>
          <w:ilvl w:val="0"/>
          <w:numId w:val="9"/>
        </w:numPr>
        <w:tabs>
          <w:tab w:val="clear" w:pos="4320"/>
          <w:tab w:val="clear" w:pos="8640"/>
        </w:tabs>
        <w:rPr>
          <w:rFonts w:ascii="Arial" w:hAnsi="Arial" w:cs="Arial"/>
          <w:sz w:val="20"/>
          <w:szCs w:val="20"/>
        </w:rPr>
      </w:pPr>
      <w:r w:rsidRPr="001765C2">
        <w:rPr>
          <w:rFonts w:ascii="Arial" w:hAnsi="Arial" w:cs="Arial"/>
          <w:sz w:val="20"/>
          <w:szCs w:val="20"/>
        </w:rPr>
        <w:t>Guests and visitors should be cautioned against discussing employment, lodging, etc. (either promise of “looking for” or the “securing of”.)  H&amp;I members will not make any comments or promises regarding employment, parole, probation, or medical problems.  We carry only the message of NA: recovery from active addiction through our spiritual program.</w:t>
      </w:r>
    </w:p>
    <w:p w:rsidR="00400CAF" w:rsidRPr="001765C2" w:rsidRDefault="00400CAF" w:rsidP="008C3F93">
      <w:pPr>
        <w:pStyle w:val="Header"/>
        <w:numPr>
          <w:ilvl w:val="0"/>
          <w:numId w:val="9"/>
        </w:numPr>
        <w:tabs>
          <w:tab w:val="clear" w:pos="4320"/>
          <w:tab w:val="clear" w:pos="8640"/>
        </w:tabs>
        <w:rPr>
          <w:rFonts w:ascii="Arial" w:hAnsi="Arial" w:cs="Arial"/>
          <w:sz w:val="20"/>
          <w:szCs w:val="20"/>
        </w:rPr>
      </w:pPr>
      <w:r w:rsidRPr="001765C2">
        <w:rPr>
          <w:rFonts w:ascii="Arial" w:hAnsi="Arial" w:cs="Arial"/>
          <w:sz w:val="20"/>
          <w:szCs w:val="20"/>
        </w:rPr>
        <w:t>Excess use of profanity or use of vulgar stories in your sharing is strictly prohibited by the authorities of ALL facilities, and strongly discouraged by the H&amp;I subcommittee.</w:t>
      </w:r>
    </w:p>
    <w:p w:rsidR="00400CAF" w:rsidRPr="001765C2" w:rsidRDefault="00400CAF" w:rsidP="003B7D76">
      <w:pPr>
        <w:pStyle w:val="Header"/>
        <w:tabs>
          <w:tab w:val="clear" w:pos="4320"/>
          <w:tab w:val="clear" w:pos="8640"/>
        </w:tabs>
        <w:ind w:left="288"/>
        <w:rPr>
          <w:rFonts w:ascii="Arial" w:hAnsi="Arial" w:cs="Arial"/>
          <w:sz w:val="20"/>
          <w:szCs w:val="20"/>
        </w:rPr>
      </w:pPr>
      <w:r w:rsidRPr="001765C2">
        <w:rPr>
          <w:rFonts w:ascii="Arial" w:hAnsi="Arial" w:cs="Arial"/>
          <w:sz w:val="20"/>
          <w:szCs w:val="20"/>
        </w:rPr>
        <w:t xml:space="preserve">Always remember we are all GUESTS of the facility and therefore MUST comply with their wishes.  </w:t>
      </w:r>
    </w:p>
    <w:p w:rsidR="00400CAF" w:rsidRPr="001765C2" w:rsidRDefault="00400CAF" w:rsidP="003B7D76">
      <w:pPr>
        <w:pStyle w:val="Header"/>
        <w:tabs>
          <w:tab w:val="clear" w:pos="4320"/>
          <w:tab w:val="clear" w:pos="8640"/>
        </w:tabs>
        <w:ind w:left="288"/>
        <w:rPr>
          <w:rFonts w:ascii="Arial" w:hAnsi="Arial" w:cs="Arial"/>
          <w:sz w:val="20"/>
          <w:szCs w:val="20"/>
        </w:rPr>
      </w:pPr>
      <w:r w:rsidRPr="001765C2">
        <w:rPr>
          <w:rFonts w:ascii="Arial" w:hAnsi="Arial" w:cs="Arial"/>
          <w:sz w:val="20"/>
          <w:szCs w:val="20"/>
        </w:rPr>
        <w:t>Individual members of H&amp;I and members of NA should not attempt to discuss any problems encountered in a meeting/presentation with personnel of the facility in question.  This is the responsibility and duty of a Panel Coordinator or H&amp;I Chair if no coordinator is elected at this time.</w:t>
      </w:r>
    </w:p>
    <w:p w:rsidR="00400CAF" w:rsidRPr="001765C2" w:rsidRDefault="00400CAF" w:rsidP="003B7D76">
      <w:pPr>
        <w:pStyle w:val="Header"/>
        <w:tabs>
          <w:tab w:val="clear" w:pos="4320"/>
          <w:tab w:val="clear" w:pos="8640"/>
        </w:tabs>
        <w:ind w:left="288"/>
        <w:rPr>
          <w:rFonts w:ascii="Arial" w:hAnsi="Arial" w:cs="Arial"/>
          <w:sz w:val="20"/>
          <w:szCs w:val="20"/>
        </w:rPr>
      </w:pPr>
      <w:r w:rsidRPr="001765C2">
        <w:rPr>
          <w:rFonts w:ascii="Arial" w:hAnsi="Arial" w:cs="Arial"/>
          <w:sz w:val="20"/>
          <w:szCs w:val="20"/>
        </w:rPr>
        <w:t xml:space="preserve">Any member not conforming to these requirements or who refuses to abide by the rules and regulations of the facility being served shall automatically be relieved of any H&amp;I subcommittee </w:t>
      </w:r>
      <w:r w:rsidR="003B7D76" w:rsidRPr="001765C2">
        <w:rPr>
          <w:rFonts w:ascii="Arial" w:hAnsi="Arial" w:cs="Arial"/>
          <w:sz w:val="20"/>
          <w:szCs w:val="20"/>
        </w:rPr>
        <w:t>assignments. Any</w:t>
      </w:r>
      <w:r w:rsidRPr="001765C2">
        <w:rPr>
          <w:rFonts w:ascii="Arial" w:hAnsi="Arial" w:cs="Arial"/>
          <w:sz w:val="20"/>
          <w:szCs w:val="20"/>
        </w:rPr>
        <w:t xml:space="preserve"> NA member who is involved with a given facility on a professional or volunteer basis or another fellowship H&amp;I should not participate in the panels serving the addicts in that facility.  This avoids possible conflict and damage to: (a) addicts being served, (b) the working ability and privilege of the subcommittee to carry the NA message clearly.  Of course, these members may participate on panels going into other facilities.</w:t>
      </w:r>
    </w:p>
    <w:p w:rsidR="00400CAF" w:rsidRPr="001765C2" w:rsidRDefault="001F41F7" w:rsidP="001F41F7">
      <w:pPr>
        <w:pStyle w:val="Header"/>
        <w:tabs>
          <w:tab w:val="clear" w:pos="4320"/>
          <w:tab w:val="clear" w:pos="8640"/>
        </w:tabs>
        <w:ind w:left="360"/>
        <w:rPr>
          <w:rFonts w:ascii="Arial" w:hAnsi="Arial" w:cs="Arial"/>
          <w:sz w:val="20"/>
          <w:szCs w:val="20"/>
        </w:rPr>
      </w:pPr>
      <w:r w:rsidRPr="001765C2">
        <w:rPr>
          <w:rFonts w:ascii="Arial" w:hAnsi="Arial" w:cs="Arial"/>
          <w:sz w:val="20"/>
          <w:szCs w:val="20"/>
        </w:rPr>
        <w:t xml:space="preserve">             6</w:t>
      </w:r>
      <w:r w:rsidRPr="001765C2">
        <w:rPr>
          <w:rFonts w:ascii="Calibri" w:hAnsi="Calibri" w:cs="Calibri"/>
        </w:rPr>
        <w:t xml:space="preserve"> </w:t>
      </w:r>
      <w:r w:rsidRPr="001765C2">
        <w:rPr>
          <w:rFonts w:ascii="Arial" w:hAnsi="Arial" w:cs="Arial"/>
          <w:sz w:val="20"/>
          <w:szCs w:val="20"/>
        </w:rPr>
        <w:t>H&amp;I shall not buy basic texts and give them to facilities. H&amp;I may give donated basic texts to facilities.</w:t>
      </w:r>
    </w:p>
    <w:p w:rsidR="00CD6418" w:rsidRPr="001765C2" w:rsidRDefault="00CD6418" w:rsidP="00CD6418">
      <w:pPr>
        <w:pStyle w:val="Header"/>
        <w:numPr>
          <w:ilvl w:val="0"/>
          <w:numId w:val="30"/>
        </w:numPr>
        <w:tabs>
          <w:tab w:val="clear" w:pos="4320"/>
          <w:tab w:val="clear" w:pos="8640"/>
          <w:tab w:val="left" w:pos="720"/>
          <w:tab w:val="left" w:pos="5040"/>
        </w:tabs>
        <w:rPr>
          <w:rFonts w:ascii="Arial" w:hAnsi="Arial" w:cs="Arial"/>
          <w:b/>
          <w:bCs/>
          <w:sz w:val="20"/>
          <w:szCs w:val="20"/>
          <w:u w:val="single"/>
        </w:rPr>
      </w:pPr>
      <w:r w:rsidRPr="001765C2">
        <w:rPr>
          <w:rFonts w:ascii="Arial" w:hAnsi="Arial" w:cs="Arial"/>
          <w:b/>
          <w:bCs/>
          <w:sz w:val="20"/>
          <w:szCs w:val="20"/>
          <w:u w:val="single"/>
        </w:rPr>
        <w:t>WSO H&amp;I Guidelines will be used for all H&amp;I procedures not covered by this Policy.</w:t>
      </w:r>
    </w:p>
    <w:p w:rsidR="00CD6418" w:rsidRPr="001765C2" w:rsidRDefault="00CD6418" w:rsidP="00CD6418">
      <w:pPr>
        <w:pStyle w:val="Header"/>
        <w:tabs>
          <w:tab w:val="clear" w:pos="4320"/>
          <w:tab w:val="clear" w:pos="8640"/>
        </w:tabs>
        <w:ind w:left="360"/>
        <w:rPr>
          <w:rFonts w:ascii="Arial" w:hAnsi="Arial" w:cs="Arial"/>
          <w:sz w:val="20"/>
          <w:szCs w:val="20"/>
        </w:rPr>
      </w:pPr>
      <w:r w:rsidRPr="001765C2">
        <w:rPr>
          <w:rFonts w:ascii="Arial" w:hAnsi="Arial" w:cs="Arial"/>
          <w:sz w:val="20"/>
          <w:szCs w:val="20"/>
        </w:rPr>
        <w:t xml:space="preserve">Any member of the H&amp;I subcommittee is automatically disqualified from further H&amp;I activity upon relapse.  He or she may again become eligible when meeting clean time.  Being clean for purposes of this H&amp;I subcommittee shall be defined as complete and continuous abstinence from all mind-altering or mood-changing substance, including, </w:t>
      </w:r>
      <w:r w:rsidRPr="001765C2">
        <w:rPr>
          <w:rFonts w:ascii="Arial" w:hAnsi="Arial" w:cs="Arial"/>
          <w:b/>
          <w:sz w:val="20"/>
          <w:szCs w:val="20"/>
          <w:u w:val="single"/>
        </w:rPr>
        <w:t>All Drug and Alcohol Replacement Therapy;</w:t>
      </w:r>
      <w:r w:rsidRPr="001765C2">
        <w:rPr>
          <w:rFonts w:ascii="Arial" w:hAnsi="Arial" w:cs="Arial"/>
          <w:sz w:val="20"/>
          <w:szCs w:val="20"/>
        </w:rPr>
        <w:t xml:space="preserve"> such as Methadone, Suboxone, Subutex, &amp; Antabuse.</w:t>
      </w:r>
    </w:p>
    <w:p w:rsidR="006F617B" w:rsidRPr="001765C2" w:rsidRDefault="006F617B">
      <w:pPr>
        <w:pStyle w:val="Header"/>
        <w:tabs>
          <w:tab w:val="clear" w:pos="4320"/>
          <w:tab w:val="clear" w:pos="8640"/>
        </w:tabs>
        <w:ind w:firstLine="720"/>
        <w:jc w:val="center"/>
        <w:rPr>
          <w:rFonts w:ascii="Arial" w:hAnsi="Arial" w:cs="Arial"/>
          <w:i/>
          <w:iCs/>
          <w:sz w:val="20"/>
          <w:szCs w:val="20"/>
        </w:rPr>
      </w:pPr>
    </w:p>
    <w:p w:rsidR="00400CAF" w:rsidRPr="001765C2" w:rsidRDefault="00400CAF">
      <w:pPr>
        <w:pStyle w:val="Header"/>
        <w:tabs>
          <w:tab w:val="clear" w:pos="4320"/>
          <w:tab w:val="clear" w:pos="8640"/>
        </w:tabs>
        <w:rPr>
          <w:rFonts w:ascii="Arial" w:hAnsi="Arial" w:cs="Arial"/>
          <w:b/>
          <w:bCs/>
          <w:sz w:val="20"/>
          <w:szCs w:val="20"/>
          <w:u w:val="single"/>
        </w:rPr>
      </w:pPr>
    </w:p>
    <w:p w:rsidR="00400CAF" w:rsidRPr="001765C2" w:rsidRDefault="00400CAF" w:rsidP="000C4CE1">
      <w:pPr>
        <w:tabs>
          <w:tab w:val="left" w:pos="0"/>
        </w:tabs>
        <w:jc w:val="center"/>
        <w:rPr>
          <w:rFonts w:ascii="Arial" w:hAnsi="Arial" w:cs="Arial"/>
          <w:b/>
          <w:bCs/>
          <w:sz w:val="28"/>
          <w:szCs w:val="28"/>
          <w:u w:val="single"/>
        </w:rPr>
      </w:pPr>
      <w:r w:rsidRPr="001765C2">
        <w:rPr>
          <w:rFonts w:ascii="Arial" w:hAnsi="Arial" w:cs="Arial"/>
          <w:b/>
          <w:bCs/>
          <w:sz w:val="28"/>
          <w:szCs w:val="28"/>
          <w:u w:val="single"/>
        </w:rPr>
        <w:t>Literature Distribution</w:t>
      </w:r>
    </w:p>
    <w:p w:rsidR="00400CAF" w:rsidRPr="001765C2" w:rsidRDefault="00400CAF">
      <w:pPr>
        <w:tabs>
          <w:tab w:val="left" w:pos="0"/>
        </w:tabs>
        <w:ind w:left="720" w:hanging="180"/>
        <w:jc w:val="center"/>
        <w:rPr>
          <w:rFonts w:ascii="Arial" w:hAnsi="Arial" w:cs="Arial"/>
          <w:b/>
          <w:bCs/>
          <w:sz w:val="28"/>
          <w:szCs w:val="28"/>
        </w:rPr>
      </w:pPr>
    </w:p>
    <w:p w:rsidR="00400CAF" w:rsidRPr="001765C2" w:rsidRDefault="00400CAF">
      <w:pPr>
        <w:tabs>
          <w:tab w:val="left" w:pos="0"/>
        </w:tabs>
        <w:ind w:left="720" w:hanging="180"/>
        <w:rPr>
          <w:rFonts w:ascii="Arial" w:hAnsi="Arial" w:cs="Arial"/>
          <w:b/>
          <w:bCs/>
          <w:sz w:val="20"/>
          <w:szCs w:val="20"/>
        </w:rPr>
      </w:pPr>
      <w:r w:rsidRPr="001765C2">
        <w:rPr>
          <w:rFonts w:ascii="Arial" w:hAnsi="Arial" w:cs="Arial"/>
          <w:b/>
          <w:bCs/>
          <w:sz w:val="20"/>
          <w:szCs w:val="20"/>
        </w:rPr>
        <w:t>I.  Purpose:</w:t>
      </w:r>
    </w:p>
    <w:p w:rsidR="00400CAF" w:rsidRPr="001765C2" w:rsidRDefault="00400CAF">
      <w:pPr>
        <w:tabs>
          <w:tab w:val="left" w:pos="0"/>
        </w:tabs>
        <w:ind w:left="720" w:hanging="180"/>
        <w:rPr>
          <w:rFonts w:ascii="Arial" w:hAnsi="Arial" w:cs="Arial"/>
          <w:sz w:val="20"/>
          <w:szCs w:val="20"/>
        </w:rPr>
      </w:pPr>
      <w:r w:rsidRPr="001765C2">
        <w:rPr>
          <w:rFonts w:ascii="Arial" w:hAnsi="Arial" w:cs="Arial"/>
          <w:b/>
          <w:bCs/>
          <w:sz w:val="20"/>
          <w:szCs w:val="20"/>
        </w:rPr>
        <w:tab/>
      </w:r>
      <w:r w:rsidRPr="001765C2">
        <w:rPr>
          <w:rFonts w:ascii="Arial" w:hAnsi="Arial" w:cs="Arial"/>
          <w:sz w:val="20"/>
          <w:szCs w:val="20"/>
        </w:rPr>
        <w:t>To procure from the RSO, then distribute all WSO-produced literature and related items.</w:t>
      </w:r>
    </w:p>
    <w:p w:rsidR="00400CAF" w:rsidRPr="001765C2" w:rsidRDefault="00400CAF">
      <w:pPr>
        <w:tabs>
          <w:tab w:val="left" w:pos="0"/>
        </w:tabs>
        <w:ind w:left="720" w:hanging="180"/>
        <w:rPr>
          <w:rFonts w:ascii="Arial" w:hAnsi="Arial" w:cs="Arial"/>
          <w:sz w:val="20"/>
          <w:szCs w:val="20"/>
        </w:rPr>
      </w:pPr>
    </w:p>
    <w:p w:rsidR="00400CAF" w:rsidRPr="001765C2" w:rsidRDefault="00017A45">
      <w:pPr>
        <w:tabs>
          <w:tab w:val="left" w:pos="0"/>
        </w:tabs>
        <w:ind w:left="720" w:hanging="180"/>
        <w:rPr>
          <w:rFonts w:ascii="Arial" w:hAnsi="Arial" w:cs="Arial"/>
          <w:sz w:val="20"/>
          <w:szCs w:val="20"/>
        </w:rPr>
      </w:pPr>
      <w:r w:rsidRPr="001765C2">
        <w:rPr>
          <w:rFonts w:ascii="Arial" w:hAnsi="Arial" w:cs="Arial"/>
          <w:b/>
          <w:bCs/>
          <w:sz w:val="20"/>
          <w:szCs w:val="20"/>
        </w:rPr>
        <w:t>A. Chairperson</w:t>
      </w:r>
      <w:r w:rsidR="00400CAF" w:rsidRPr="001765C2">
        <w:rPr>
          <w:rFonts w:ascii="Arial" w:hAnsi="Arial" w:cs="Arial"/>
          <w:b/>
          <w:bCs/>
          <w:sz w:val="20"/>
          <w:szCs w:val="20"/>
        </w:rPr>
        <w:t xml:space="preserve">:  </w:t>
      </w:r>
      <w:r w:rsidR="00400CAF" w:rsidRPr="001765C2">
        <w:rPr>
          <w:rFonts w:ascii="Arial" w:hAnsi="Arial" w:cs="Arial"/>
          <w:sz w:val="20"/>
          <w:szCs w:val="20"/>
        </w:rPr>
        <w:t>N</w:t>
      </w:r>
      <w:r w:rsidRPr="001765C2">
        <w:rPr>
          <w:rFonts w:ascii="Arial" w:hAnsi="Arial" w:cs="Arial"/>
          <w:sz w:val="20"/>
          <w:szCs w:val="20"/>
        </w:rPr>
        <w:t>ominated and elected by the ASC</w:t>
      </w:r>
    </w:p>
    <w:p w:rsidR="00017A45" w:rsidRPr="001765C2" w:rsidRDefault="00017A45">
      <w:pPr>
        <w:tabs>
          <w:tab w:val="left" w:pos="0"/>
        </w:tabs>
        <w:ind w:left="720" w:hanging="180"/>
        <w:rPr>
          <w:rFonts w:ascii="Arial" w:hAnsi="Arial" w:cs="Arial"/>
          <w:sz w:val="20"/>
          <w:szCs w:val="20"/>
        </w:rPr>
      </w:pPr>
    </w:p>
    <w:p w:rsidR="00017A45" w:rsidRPr="001765C2" w:rsidRDefault="00017A45" w:rsidP="00017A45">
      <w:pPr>
        <w:tabs>
          <w:tab w:val="left" w:pos="0"/>
        </w:tabs>
        <w:ind w:left="720" w:hanging="180"/>
        <w:rPr>
          <w:rFonts w:ascii="Arial" w:hAnsi="Arial" w:cs="Arial"/>
          <w:b/>
          <w:bCs/>
          <w:sz w:val="20"/>
          <w:szCs w:val="20"/>
        </w:rPr>
      </w:pPr>
      <w:r w:rsidRPr="001765C2">
        <w:rPr>
          <w:rFonts w:ascii="Arial" w:hAnsi="Arial" w:cs="Arial"/>
          <w:sz w:val="20"/>
          <w:szCs w:val="20"/>
        </w:rPr>
        <w:t xml:space="preserve">                 </w:t>
      </w:r>
      <w:r w:rsidRPr="001765C2">
        <w:rPr>
          <w:rFonts w:ascii="Arial" w:hAnsi="Arial" w:cs="Arial"/>
          <w:b/>
          <w:bCs/>
          <w:sz w:val="20"/>
          <w:szCs w:val="20"/>
        </w:rPr>
        <w:t xml:space="preserve">Qualifications </w:t>
      </w:r>
    </w:p>
    <w:p w:rsidR="00400CAF" w:rsidRPr="001765C2" w:rsidRDefault="00400CAF">
      <w:pPr>
        <w:tabs>
          <w:tab w:val="left" w:pos="0"/>
        </w:tabs>
        <w:ind w:left="720" w:hanging="180"/>
        <w:rPr>
          <w:rFonts w:ascii="Arial" w:hAnsi="Arial" w:cs="Arial"/>
          <w:sz w:val="20"/>
          <w:szCs w:val="20"/>
        </w:rPr>
      </w:pPr>
      <w:r w:rsidRPr="001765C2">
        <w:rPr>
          <w:rFonts w:ascii="Arial" w:hAnsi="Arial" w:cs="Arial"/>
          <w:b/>
          <w:bCs/>
          <w:sz w:val="20"/>
          <w:szCs w:val="20"/>
        </w:rPr>
        <w:tab/>
      </w:r>
      <w:r w:rsidRPr="001765C2">
        <w:rPr>
          <w:rFonts w:ascii="Arial" w:hAnsi="Arial" w:cs="Arial"/>
          <w:b/>
          <w:bCs/>
          <w:sz w:val="20"/>
          <w:szCs w:val="20"/>
        </w:rPr>
        <w:tab/>
      </w:r>
      <w:r w:rsidRPr="001765C2">
        <w:rPr>
          <w:rFonts w:ascii="Arial" w:hAnsi="Arial" w:cs="Arial"/>
          <w:sz w:val="20"/>
          <w:szCs w:val="20"/>
        </w:rPr>
        <w:t>1.  Three (3) years clean time.</w:t>
      </w:r>
    </w:p>
    <w:p w:rsidR="00400CAF" w:rsidRPr="001765C2" w:rsidRDefault="00400CAF">
      <w:pPr>
        <w:tabs>
          <w:tab w:val="left" w:pos="0"/>
        </w:tabs>
        <w:ind w:left="720" w:hanging="180"/>
        <w:rPr>
          <w:rFonts w:ascii="Arial" w:hAnsi="Arial" w:cs="Arial"/>
          <w:sz w:val="20"/>
          <w:szCs w:val="20"/>
        </w:rPr>
      </w:pPr>
      <w:r w:rsidRPr="001765C2">
        <w:rPr>
          <w:rFonts w:ascii="Arial" w:hAnsi="Arial" w:cs="Arial"/>
          <w:sz w:val="20"/>
          <w:szCs w:val="20"/>
        </w:rPr>
        <w:tab/>
      </w:r>
      <w:r w:rsidRPr="001765C2">
        <w:rPr>
          <w:rFonts w:ascii="Arial" w:hAnsi="Arial" w:cs="Arial"/>
          <w:sz w:val="20"/>
          <w:szCs w:val="20"/>
        </w:rPr>
        <w:tab/>
        <w:t>2.  Six (6) months prior involvement (see page 6)</w:t>
      </w:r>
    </w:p>
    <w:p w:rsidR="00400CAF" w:rsidRPr="001765C2" w:rsidRDefault="00400CAF">
      <w:pPr>
        <w:tabs>
          <w:tab w:val="left" w:pos="0"/>
        </w:tabs>
        <w:ind w:left="720" w:hanging="180"/>
        <w:rPr>
          <w:rFonts w:ascii="Arial" w:hAnsi="Arial" w:cs="Arial"/>
          <w:sz w:val="20"/>
          <w:szCs w:val="20"/>
        </w:rPr>
      </w:pPr>
      <w:r w:rsidRPr="001765C2">
        <w:rPr>
          <w:rFonts w:ascii="Arial" w:hAnsi="Arial" w:cs="Arial"/>
          <w:sz w:val="20"/>
          <w:szCs w:val="20"/>
        </w:rPr>
        <w:tab/>
      </w:r>
      <w:r w:rsidRPr="001765C2">
        <w:rPr>
          <w:rFonts w:ascii="Arial" w:hAnsi="Arial" w:cs="Arial"/>
          <w:sz w:val="20"/>
          <w:szCs w:val="20"/>
        </w:rPr>
        <w:tab/>
        <w:t xml:space="preserve">3.  </w:t>
      </w:r>
      <w:r w:rsidR="00681C76" w:rsidRPr="001765C2">
        <w:rPr>
          <w:rFonts w:ascii="Arial" w:hAnsi="Arial" w:cs="Arial"/>
          <w:sz w:val="20"/>
          <w:szCs w:val="20"/>
        </w:rPr>
        <w:t>A working knowledge of the Twelve Steps and Twelve Traditions of NA</w:t>
      </w:r>
    </w:p>
    <w:p w:rsidR="004436A1" w:rsidRPr="001765C2" w:rsidRDefault="00400CAF">
      <w:pPr>
        <w:tabs>
          <w:tab w:val="left" w:pos="0"/>
        </w:tabs>
        <w:ind w:left="720" w:hanging="180"/>
        <w:rPr>
          <w:rFonts w:ascii="Arial" w:hAnsi="Arial" w:cs="Arial"/>
          <w:sz w:val="20"/>
          <w:szCs w:val="20"/>
        </w:rPr>
      </w:pPr>
      <w:r w:rsidRPr="001765C2">
        <w:rPr>
          <w:rFonts w:ascii="Arial" w:hAnsi="Arial" w:cs="Arial"/>
          <w:sz w:val="20"/>
          <w:szCs w:val="20"/>
        </w:rPr>
        <w:tab/>
      </w:r>
      <w:r w:rsidRPr="001765C2">
        <w:rPr>
          <w:rFonts w:ascii="Arial" w:hAnsi="Arial" w:cs="Arial"/>
          <w:sz w:val="20"/>
          <w:szCs w:val="20"/>
        </w:rPr>
        <w:tab/>
        <w:t>Is responsible for purchasing inventory.</w:t>
      </w:r>
    </w:p>
    <w:p w:rsidR="00017A45" w:rsidRPr="001765C2" w:rsidRDefault="004436A1">
      <w:pPr>
        <w:tabs>
          <w:tab w:val="left" w:pos="0"/>
        </w:tabs>
        <w:ind w:left="720" w:hanging="180"/>
        <w:rPr>
          <w:rFonts w:ascii="Arial" w:hAnsi="Arial" w:cs="Arial"/>
          <w:sz w:val="20"/>
          <w:szCs w:val="20"/>
        </w:rPr>
      </w:pPr>
      <w:r w:rsidRPr="001765C2">
        <w:rPr>
          <w:rFonts w:ascii="Arial" w:hAnsi="Arial" w:cs="Arial"/>
          <w:sz w:val="20"/>
          <w:szCs w:val="20"/>
        </w:rPr>
        <w:t xml:space="preserve">      </w:t>
      </w:r>
      <w:r w:rsidR="00017A45" w:rsidRPr="001765C2">
        <w:rPr>
          <w:rFonts w:ascii="Arial" w:hAnsi="Arial" w:cs="Arial"/>
          <w:sz w:val="20"/>
          <w:szCs w:val="20"/>
        </w:rPr>
        <w:t xml:space="preserve">    </w:t>
      </w:r>
    </w:p>
    <w:p w:rsidR="004436A1" w:rsidRPr="001765C2" w:rsidRDefault="00017A45">
      <w:pPr>
        <w:tabs>
          <w:tab w:val="left" w:pos="0"/>
        </w:tabs>
        <w:ind w:left="720" w:hanging="180"/>
        <w:rPr>
          <w:rFonts w:ascii="Arial" w:hAnsi="Arial" w:cs="Arial"/>
          <w:sz w:val="20"/>
          <w:szCs w:val="20"/>
        </w:rPr>
      </w:pPr>
      <w:r w:rsidRPr="001765C2">
        <w:rPr>
          <w:rFonts w:ascii="Arial" w:hAnsi="Arial" w:cs="Arial"/>
          <w:sz w:val="20"/>
          <w:szCs w:val="20"/>
        </w:rPr>
        <w:t xml:space="preserve">                </w:t>
      </w:r>
      <w:r w:rsidR="004436A1" w:rsidRPr="001765C2">
        <w:rPr>
          <w:rFonts w:ascii="Arial" w:hAnsi="Arial" w:cs="Arial"/>
          <w:b/>
          <w:bCs/>
          <w:sz w:val="20"/>
          <w:szCs w:val="20"/>
        </w:rPr>
        <w:t xml:space="preserve">Responsibilities: </w:t>
      </w:r>
      <w:r w:rsidR="004436A1" w:rsidRPr="001765C2">
        <w:rPr>
          <w:rFonts w:ascii="Arial" w:hAnsi="Arial" w:cs="Arial"/>
          <w:sz w:val="20"/>
          <w:szCs w:val="20"/>
        </w:rPr>
        <w:t xml:space="preserve">                                                                        </w:t>
      </w:r>
    </w:p>
    <w:p w:rsidR="004436A1" w:rsidRPr="001765C2" w:rsidRDefault="00017A45" w:rsidP="00017A45">
      <w:pPr>
        <w:tabs>
          <w:tab w:val="left" w:pos="0"/>
        </w:tabs>
        <w:rPr>
          <w:rFonts w:ascii="Arial" w:hAnsi="Arial" w:cs="Arial"/>
          <w:sz w:val="20"/>
          <w:szCs w:val="20"/>
        </w:rPr>
      </w:pPr>
      <w:r w:rsidRPr="001765C2">
        <w:rPr>
          <w:rFonts w:ascii="Arial" w:hAnsi="Arial" w:cs="Arial"/>
          <w:sz w:val="20"/>
          <w:szCs w:val="20"/>
        </w:rPr>
        <w:t xml:space="preserve">                          1, </w:t>
      </w:r>
      <w:r w:rsidR="004436A1" w:rsidRPr="001765C2">
        <w:rPr>
          <w:rFonts w:ascii="Arial" w:hAnsi="Arial" w:cs="Arial"/>
          <w:sz w:val="20"/>
          <w:szCs w:val="20"/>
        </w:rPr>
        <w:t>Maintains records and f</w:t>
      </w:r>
      <w:r w:rsidR="00400CAF" w:rsidRPr="001765C2">
        <w:rPr>
          <w:rFonts w:ascii="Arial" w:hAnsi="Arial" w:cs="Arial"/>
          <w:sz w:val="20"/>
          <w:szCs w:val="20"/>
        </w:rPr>
        <w:t>ills literature orders.</w:t>
      </w:r>
    </w:p>
    <w:p w:rsidR="004436A1" w:rsidRPr="001765C2" w:rsidRDefault="00017A45" w:rsidP="00017A45">
      <w:pPr>
        <w:tabs>
          <w:tab w:val="left" w:pos="0"/>
        </w:tabs>
        <w:ind w:left="720"/>
        <w:rPr>
          <w:rFonts w:ascii="Arial" w:hAnsi="Arial" w:cs="Arial"/>
          <w:sz w:val="20"/>
          <w:szCs w:val="20"/>
        </w:rPr>
      </w:pPr>
      <w:r w:rsidRPr="001765C2">
        <w:rPr>
          <w:rFonts w:ascii="Arial" w:hAnsi="Arial" w:cs="Arial"/>
          <w:sz w:val="20"/>
          <w:szCs w:val="20"/>
        </w:rPr>
        <w:t xml:space="preserve">             2. </w:t>
      </w:r>
      <w:r w:rsidR="00400CAF" w:rsidRPr="001765C2">
        <w:rPr>
          <w:rFonts w:ascii="Arial" w:hAnsi="Arial" w:cs="Arial"/>
          <w:sz w:val="20"/>
          <w:szCs w:val="20"/>
        </w:rPr>
        <w:t xml:space="preserve">Fills out a report in the form of a balance sheet and submits it to the Administrative </w:t>
      </w:r>
      <w:r w:rsidRPr="001765C2">
        <w:rPr>
          <w:rFonts w:ascii="Arial" w:hAnsi="Arial" w:cs="Arial"/>
          <w:sz w:val="20"/>
          <w:szCs w:val="20"/>
        </w:rPr>
        <w:t xml:space="preserve">     </w:t>
      </w:r>
    </w:p>
    <w:p w:rsidR="00017A45" w:rsidRPr="001765C2" w:rsidRDefault="00017A45" w:rsidP="00017A45">
      <w:pPr>
        <w:tabs>
          <w:tab w:val="left" w:pos="0"/>
        </w:tabs>
        <w:ind w:left="720"/>
        <w:rPr>
          <w:rFonts w:ascii="Arial" w:hAnsi="Arial" w:cs="Arial"/>
          <w:sz w:val="20"/>
          <w:szCs w:val="20"/>
        </w:rPr>
      </w:pPr>
      <w:r w:rsidRPr="001765C2">
        <w:rPr>
          <w:rFonts w:ascii="Arial" w:hAnsi="Arial" w:cs="Arial"/>
          <w:sz w:val="20"/>
          <w:szCs w:val="20"/>
        </w:rPr>
        <w:t xml:space="preserve">                 Committee at each ASC.  </w:t>
      </w:r>
    </w:p>
    <w:p w:rsidR="004436A1" w:rsidRPr="001765C2" w:rsidRDefault="004436A1">
      <w:pPr>
        <w:tabs>
          <w:tab w:val="left" w:pos="0"/>
        </w:tabs>
        <w:ind w:left="720" w:hanging="180"/>
        <w:rPr>
          <w:rFonts w:ascii="Arial" w:hAnsi="Arial" w:cs="Arial"/>
          <w:sz w:val="20"/>
          <w:szCs w:val="20"/>
        </w:rPr>
      </w:pPr>
      <w:r w:rsidRPr="001765C2">
        <w:rPr>
          <w:rFonts w:ascii="Arial" w:hAnsi="Arial" w:cs="Arial"/>
          <w:sz w:val="20"/>
          <w:szCs w:val="20"/>
        </w:rPr>
        <w:t xml:space="preserve">  </w:t>
      </w:r>
      <w:r w:rsidR="00017A45" w:rsidRPr="001765C2">
        <w:rPr>
          <w:rFonts w:ascii="Arial" w:hAnsi="Arial" w:cs="Arial"/>
          <w:sz w:val="20"/>
          <w:szCs w:val="20"/>
        </w:rPr>
        <w:t xml:space="preserve">              3. </w:t>
      </w:r>
      <w:r w:rsidR="00400CAF" w:rsidRPr="001765C2">
        <w:rPr>
          <w:rFonts w:ascii="Arial" w:hAnsi="Arial" w:cs="Arial"/>
          <w:sz w:val="20"/>
          <w:szCs w:val="20"/>
        </w:rPr>
        <w:t xml:space="preserve">Must attend RSC meetings in this Zone. </w:t>
      </w:r>
    </w:p>
    <w:p w:rsidR="00017A45" w:rsidRPr="001765C2" w:rsidRDefault="00400CAF">
      <w:pPr>
        <w:tabs>
          <w:tab w:val="left" w:pos="0"/>
        </w:tabs>
        <w:ind w:left="720" w:hanging="180"/>
        <w:rPr>
          <w:rFonts w:ascii="Arial" w:hAnsi="Arial" w:cs="Arial"/>
          <w:sz w:val="20"/>
          <w:szCs w:val="20"/>
        </w:rPr>
      </w:pPr>
      <w:r w:rsidRPr="001765C2">
        <w:rPr>
          <w:rFonts w:ascii="Arial" w:hAnsi="Arial" w:cs="Arial"/>
          <w:sz w:val="20"/>
          <w:szCs w:val="20"/>
        </w:rPr>
        <w:t xml:space="preserve"> </w:t>
      </w:r>
      <w:r w:rsidR="00017A45" w:rsidRPr="001765C2">
        <w:rPr>
          <w:rFonts w:ascii="Arial" w:hAnsi="Arial" w:cs="Arial"/>
          <w:sz w:val="20"/>
          <w:szCs w:val="20"/>
        </w:rPr>
        <w:t xml:space="preserve">               4. </w:t>
      </w:r>
      <w:r w:rsidRPr="001765C2">
        <w:rPr>
          <w:rFonts w:ascii="Arial" w:hAnsi="Arial" w:cs="Arial"/>
          <w:sz w:val="20"/>
          <w:szCs w:val="20"/>
        </w:rPr>
        <w:t>Should acquaint him/herself with the Area Policy.</w:t>
      </w:r>
    </w:p>
    <w:p w:rsidR="004436A1" w:rsidRPr="001765C2" w:rsidRDefault="00017A45">
      <w:pPr>
        <w:tabs>
          <w:tab w:val="left" w:pos="0"/>
        </w:tabs>
        <w:ind w:left="720" w:hanging="180"/>
        <w:rPr>
          <w:rFonts w:ascii="Arial" w:hAnsi="Arial" w:cs="Arial"/>
          <w:sz w:val="20"/>
          <w:szCs w:val="20"/>
        </w:rPr>
      </w:pPr>
      <w:r w:rsidRPr="001765C2">
        <w:rPr>
          <w:rFonts w:ascii="Arial" w:hAnsi="Arial" w:cs="Arial"/>
          <w:sz w:val="20"/>
          <w:szCs w:val="20"/>
        </w:rPr>
        <w:t xml:space="preserve">                5.</w:t>
      </w:r>
      <w:r w:rsidR="00681C76" w:rsidRPr="001765C2">
        <w:rPr>
          <w:rFonts w:ascii="Arial" w:hAnsi="Arial" w:cs="Arial"/>
          <w:sz w:val="20"/>
          <w:szCs w:val="20"/>
        </w:rPr>
        <w:t xml:space="preserve"> </w:t>
      </w:r>
      <w:r w:rsidRPr="001765C2">
        <w:rPr>
          <w:rFonts w:ascii="Arial" w:hAnsi="Arial" w:cs="Arial"/>
          <w:sz w:val="20"/>
          <w:szCs w:val="20"/>
        </w:rPr>
        <w:t>Must attend ASC meetings.</w:t>
      </w:r>
      <w:r w:rsidR="00400CAF" w:rsidRPr="001765C2">
        <w:rPr>
          <w:rFonts w:ascii="Arial" w:hAnsi="Arial" w:cs="Arial"/>
          <w:sz w:val="20"/>
          <w:szCs w:val="20"/>
        </w:rPr>
        <w:t xml:space="preserve">  </w:t>
      </w:r>
    </w:p>
    <w:p w:rsidR="004436A1" w:rsidRPr="001765C2" w:rsidRDefault="004436A1">
      <w:pPr>
        <w:tabs>
          <w:tab w:val="left" w:pos="0"/>
        </w:tabs>
        <w:ind w:left="720" w:hanging="180"/>
        <w:rPr>
          <w:rFonts w:ascii="Arial" w:hAnsi="Arial" w:cs="Arial"/>
          <w:sz w:val="20"/>
          <w:szCs w:val="20"/>
        </w:rPr>
      </w:pPr>
    </w:p>
    <w:p w:rsidR="006416C4" w:rsidRPr="001765C2" w:rsidRDefault="006416C4">
      <w:pPr>
        <w:tabs>
          <w:tab w:val="left" w:pos="0"/>
        </w:tabs>
        <w:ind w:left="720" w:hanging="180"/>
        <w:rPr>
          <w:rFonts w:ascii="Arial" w:hAnsi="Arial" w:cs="Arial"/>
          <w:b/>
          <w:bCs/>
          <w:sz w:val="20"/>
          <w:szCs w:val="20"/>
        </w:rPr>
      </w:pPr>
    </w:p>
    <w:p w:rsidR="00400CAF" w:rsidRPr="001765C2" w:rsidRDefault="00400CAF">
      <w:pPr>
        <w:tabs>
          <w:tab w:val="left" w:pos="0"/>
        </w:tabs>
        <w:ind w:left="720" w:hanging="180"/>
        <w:rPr>
          <w:rFonts w:ascii="Arial" w:hAnsi="Arial" w:cs="Arial"/>
          <w:b/>
          <w:bCs/>
          <w:sz w:val="20"/>
          <w:szCs w:val="20"/>
        </w:rPr>
      </w:pPr>
      <w:r w:rsidRPr="001765C2">
        <w:rPr>
          <w:rFonts w:ascii="Arial" w:hAnsi="Arial" w:cs="Arial"/>
          <w:b/>
          <w:bCs/>
          <w:sz w:val="20"/>
          <w:szCs w:val="20"/>
        </w:rPr>
        <w:t>III.  Budget:</w:t>
      </w:r>
    </w:p>
    <w:p w:rsidR="00400CAF" w:rsidRPr="001765C2" w:rsidRDefault="00400CAF">
      <w:pPr>
        <w:tabs>
          <w:tab w:val="left" w:pos="0"/>
        </w:tabs>
        <w:ind w:left="720" w:hanging="180"/>
        <w:rPr>
          <w:rFonts w:ascii="Arial" w:hAnsi="Arial" w:cs="Arial"/>
          <w:sz w:val="20"/>
          <w:szCs w:val="20"/>
        </w:rPr>
      </w:pPr>
      <w:r w:rsidRPr="001765C2">
        <w:rPr>
          <w:rFonts w:ascii="Arial" w:hAnsi="Arial" w:cs="Arial"/>
          <w:b/>
          <w:bCs/>
          <w:sz w:val="20"/>
          <w:szCs w:val="20"/>
        </w:rPr>
        <w:tab/>
      </w:r>
      <w:r w:rsidRPr="001765C2">
        <w:rPr>
          <w:rFonts w:ascii="Arial" w:hAnsi="Arial" w:cs="Arial"/>
          <w:sz w:val="20"/>
          <w:szCs w:val="20"/>
        </w:rPr>
        <w:t>An annual itemized budget must reflect supplies and operating expenses.  Operating expenses may include such things as office supplies, photocopying, and stamps, phone calls to Regional/World Offices, etc.  This budget should also include projected literature expenses for the following year.  The dollar amount of literature on hand at the start of each ASC meeting should be a minimum of  $1,500, and not to exceed $2,800.</w:t>
      </w:r>
    </w:p>
    <w:p w:rsidR="00400CAF" w:rsidRPr="001765C2" w:rsidRDefault="00400CAF">
      <w:pPr>
        <w:tabs>
          <w:tab w:val="left" w:pos="0"/>
        </w:tabs>
        <w:ind w:left="720" w:hanging="180"/>
        <w:rPr>
          <w:rFonts w:ascii="Arial" w:hAnsi="Arial" w:cs="Arial"/>
          <w:sz w:val="20"/>
          <w:szCs w:val="20"/>
        </w:rPr>
      </w:pPr>
    </w:p>
    <w:p w:rsidR="00400CAF" w:rsidRPr="001765C2" w:rsidRDefault="00400CAF">
      <w:pPr>
        <w:tabs>
          <w:tab w:val="left" w:pos="0"/>
        </w:tabs>
        <w:ind w:left="720" w:hanging="180"/>
        <w:rPr>
          <w:rFonts w:ascii="Arial" w:hAnsi="Arial" w:cs="Arial"/>
          <w:b/>
          <w:bCs/>
          <w:sz w:val="20"/>
          <w:szCs w:val="20"/>
        </w:rPr>
      </w:pPr>
      <w:r w:rsidRPr="001765C2">
        <w:rPr>
          <w:rFonts w:ascii="Arial" w:hAnsi="Arial" w:cs="Arial"/>
          <w:b/>
          <w:bCs/>
          <w:sz w:val="20"/>
          <w:szCs w:val="20"/>
        </w:rPr>
        <w:t>IV. Ordering</w:t>
      </w:r>
      <w:r w:rsidR="00A161DC" w:rsidRPr="001765C2">
        <w:rPr>
          <w:rFonts w:ascii="Arial" w:hAnsi="Arial" w:cs="Arial"/>
          <w:b/>
          <w:bCs/>
          <w:sz w:val="20"/>
          <w:szCs w:val="20"/>
        </w:rPr>
        <w:t xml:space="preserve"> literature</w:t>
      </w:r>
      <w:r w:rsidRPr="001765C2">
        <w:rPr>
          <w:rFonts w:ascii="Arial" w:hAnsi="Arial" w:cs="Arial"/>
          <w:b/>
          <w:bCs/>
          <w:sz w:val="20"/>
          <w:szCs w:val="20"/>
        </w:rPr>
        <w:t xml:space="preserve"> and Group Starter Kits.</w:t>
      </w:r>
    </w:p>
    <w:p w:rsidR="00400CAF" w:rsidRPr="001765C2" w:rsidRDefault="00400CAF">
      <w:pPr>
        <w:tabs>
          <w:tab w:val="left" w:pos="0"/>
        </w:tabs>
        <w:ind w:left="720" w:hanging="180"/>
        <w:rPr>
          <w:rFonts w:ascii="Arial" w:hAnsi="Arial" w:cs="Arial"/>
          <w:sz w:val="20"/>
          <w:szCs w:val="20"/>
        </w:rPr>
      </w:pPr>
      <w:r w:rsidRPr="001765C2">
        <w:rPr>
          <w:rFonts w:ascii="Arial" w:hAnsi="Arial" w:cs="Arial"/>
          <w:b/>
          <w:bCs/>
          <w:sz w:val="20"/>
          <w:szCs w:val="20"/>
        </w:rPr>
        <w:tab/>
      </w:r>
      <w:r w:rsidRPr="001765C2">
        <w:rPr>
          <w:rFonts w:ascii="Arial" w:hAnsi="Arial" w:cs="Arial"/>
          <w:sz w:val="20"/>
          <w:szCs w:val="20"/>
        </w:rPr>
        <w:t xml:space="preserve">1.  </w:t>
      </w:r>
      <w:r w:rsidR="0013412C" w:rsidRPr="001765C2">
        <w:rPr>
          <w:rFonts w:ascii="Arial" w:hAnsi="Arial" w:cs="Arial"/>
          <w:sz w:val="20"/>
          <w:szCs w:val="20"/>
        </w:rPr>
        <w:t>GSR’s must submit literature orders on the literature order form bet</w:t>
      </w:r>
      <w:r w:rsidR="006F617B" w:rsidRPr="001765C2">
        <w:rPr>
          <w:rFonts w:ascii="Arial" w:hAnsi="Arial" w:cs="Arial"/>
          <w:sz w:val="20"/>
          <w:szCs w:val="20"/>
        </w:rPr>
        <w:t>ween 10:30 am and 11:</w:t>
      </w:r>
      <w:r w:rsidR="00F073AC" w:rsidRPr="001765C2">
        <w:rPr>
          <w:rFonts w:ascii="Arial" w:hAnsi="Arial" w:cs="Arial"/>
          <w:sz w:val="20"/>
          <w:szCs w:val="20"/>
        </w:rPr>
        <w:t>0</w:t>
      </w:r>
      <w:r w:rsidR="006F617B" w:rsidRPr="001765C2">
        <w:rPr>
          <w:rFonts w:ascii="Arial" w:hAnsi="Arial" w:cs="Arial"/>
          <w:sz w:val="20"/>
          <w:szCs w:val="20"/>
        </w:rPr>
        <w:t>0.</w:t>
      </w:r>
      <w:r w:rsidRPr="001765C2">
        <w:rPr>
          <w:rFonts w:ascii="Arial" w:hAnsi="Arial" w:cs="Arial"/>
          <w:sz w:val="20"/>
          <w:szCs w:val="20"/>
        </w:rPr>
        <w:t xml:space="preserve"> </w:t>
      </w:r>
      <w:r w:rsidR="006F617B" w:rsidRPr="001765C2">
        <w:rPr>
          <w:rFonts w:ascii="Arial" w:hAnsi="Arial" w:cs="Arial"/>
          <w:sz w:val="20"/>
          <w:szCs w:val="20"/>
        </w:rPr>
        <w:t xml:space="preserve">The forms must be filled out entirely. </w:t>
      </w:r>
      <w:r w:rsidRPr="001765C2">
        <w:rPr>
          <w:rFonts w:ascii="Arial" w:hAnsi="Arial" w:cs="Arial"/>
          <w:sz w:val="20"/>
          <w:szCs w:val="20"/>
        </w:rPr>
        <w:t>As orders are received, the literature committee will begin filling them.  If an item is out of stock it is placed on back order by the L</w:t>
      </w:r>
      <w:r w:rsidR="006F617B" w:rsidRPr="001765C2">
        <w:rPr>
          <w:rFonts w:ascii="Arial" w:hAnsi="Arial" w:cs="Arial"/>
          <w:sz w:val="20"/>
          <w:szCs w:val="20"/>
        </w:rPr>
        <w:t xml:space="preserve">iterature Subcommittee.  These items </w:t>
      </w:r>
      <w:r w:rsidRPr="001765C2">
        <w:rPr>
          <w:rFonts w:ascii="Arial" w:hAnsi="Arial" w:cs="Arial"/>
          <w:sz w:val="20"/>
          <w:szCs w:val="20"/>
        </w:rPr>
        <w:t xml:space="preserve">will be </w:t>
      </w:r>
      <w:r w:rsidR="006F617B" w:rsidRPr="001765C2">
        <w:rPr>
          <w:rFonts w:ascii="Arial" w:hAnsi="Arial" w:cs="Arial"/>
          <w:sz w:val="20"/>
          <w:szCs w:val="20"/>
        </w:rPr>
        <w:t xml:space="preserve">given </w:t>
      </w:r>
      <w:r w:rsidRPr="001765C2">
        <w:rPr>
          <w:rFonts w:ascii="Arial" w:hAnsi="Arial" w:cs="Arial"/>
          <w:sz w:val="20"/>
          <w:szCs w:val="20"/>
        </w:rPr>
        <w:t>to the group</w:t>
      </w:r>
      <w:r w:rsidR="006F617B" w:rsidRPr="001765C2">
        <w:rPr>
          <w:rFonts w:ascii="Arial" w:hAnsi="Arial" w:cs="Arial"/>
          <w:sz w:val="20"/>
          <w:szCs w:val="20"/>
        </w:rPr>
        <w:t>s</w:t>
      </w:r>
      <w:r w:rsidRPr="001765C2">
        <w:rPr>
          <w:rFonts w:ascii="Arial" w:hAnsi="Arial" w:cs="Arial"/>
          <w:sz w:val="20"/>
          <w:szCs w:val="20"/>
        </w:rPr>
        <w:t xml:space="preserve"> at the next ASC.</w:t>
      </w:r>
    </w:p>
    <w:p w:rsidR="00400CAF" w:rsidRPr="001765C2" w:rsidRDefault="00400CAF">
      <w:pPr>
        <w:tabs>
          <w:tab w:val="left" w:pos="0"/>
        </w:tabs>
        <w:ind w:left="720" w:hanging="180"/>
        <w:rPr>
          <w:rFonts w:ascii="Arial" w:hAnsi="Arial" w:cs="Arial"/>
          <w:sz w:val="20"/>
          <w:szCs w:val="20"/>
        </w:rPr>
      </w:pPr>
      <w:r w:rsidRPr="001765C2">
        <w:rPr>
          <w:rFonts w:ascii="Arial" w:hAnsi="Arial" w:cs="Arial"/>
          <w:sz w:val="20"/>
          <w:szCs w:val="20"/>
        </w:rPr>
        <w:tab/>
        <w:t xml:space="preserve">2.  </w:t>
      </w:r>
      <w:r w:rsidR="006F617B" w:rsidRPr="001765C2">
        <w:rPr>
          <w:rFonts w:ascii="Arial" w:hAnsi="Arial" w:cs="Arial"/>
          <w:sz w:val="20"/>
          <w:szCs w:val="20"/>
        </w:rPr>
        <w:t>The</w:t>
      </w:r>
      <w:r w:rsidRPr="001765C2">
        <w:rPr>
          <w:rFonts w:ascii="Arial" w:hAnsi="Arial" w:cs="Arial"/>
          <w:sz w:val="20"/>
          <w:szCs w:val="20"/>
        </w:rPr>
        <w:t xml:space="preserve"> ASC Treasurer will give the Literature Chair a check made out to RS</w:t>
      </w:r>
      <w:r w:rsidR="006F617B" w:rsidRPr="001765C2">
        <w:rPr>
          <w:rFonts w:ascii="Arial" w:hAnsi="Arial" w:cs="Arial"/>
          <w:sz w:val="20"/>
          <w:szCs w:val="20"/>
        </w:rPr>
        <w:t>O</w:t>
      </w:r>
      <w:r w:rsidRPr="001765C2">
        <w:rPr>
          <w:rFonts w:ascii="Arial" w:hAnsi="Arial" w:cs="Arial"/>
          <w:sz w:val="20"/>
          <w:szCs w:val="20"/>
        </w:rPr>
        <w:t xml:space="preserve"> for the total amount which the Literature Chair needs to replenish the literature supply for next month and any prepaid or ASC-approved orders.</w:t>
      </w:r>
    </w:p>
    <w:p w:rsidR="00400CAF" w:rsidRPr="001765C2" w:rsidRDefault="00400CAF">
      <w:pPr>
        <w:tabs>
          <w:tab w:val="left" w:pos="0"/>
        </w:tabs>
        <w:ind w:left="720" w:hanging="180"/>
        <w:rPr>
          <w:rFonts w:ascii="Arial" w:hAnsi="Arial" w:cs="Arial"/>
          <w:sz w:val="20"/>
          <w:szCs w:val="20"/>
        </w:rPr>
      </w:pPr>
      <w:r w:rsidRPr="001765C2">
        <w:rPr>
          <w:rFonts w:ascii="Arial" w:hAnsi="Arial" w:cs="Arial"/>
          <w:sz w:val="20"/>
          <w:szCs w:val="20"/>
        </w:rPr>
        <w:tab/>
      </w:r>
      <w:r w:rsidR="00A161DC" w:rsidRPr="001765C2">
        <w:rPr>
          <w:rFonts w:ascii="Arial" w:hAnsi="Arial" w:cs="Arial"/>
          <w:sz w:val="20"/>
          <w:szCs w:val="20"/>
        </w:rPr>
        <w:t>3</w:t>
      </w:r>
      <w:r w:rsidRPr="001765C2">
        <w:rPr>
          <w:rFonts w:ascii="Arial" w:hAnsi="Arial" w:cs="Arial"/>
          <w:sz w:val="20"/>
          <w:szCs w:val="20"/>
        </w:rPr>
        <w:t xml:space="preserve">.  </w:t>
      </w:r>
      <w:r w:rsidRPr="001765C2">
        <w:rPr>
          <w:rFonts w:ascii="Arial" w:hAnsi="Arial" w:cs="Arial"/>
          <w:sz w:val="20"/>
          <w:szCs w:val="20"/>
          <w:u w:val="single"/>
        </w:rPr>
        <w:t>Group Starter Kits</w:t>
      </w:r>
      <w:r w:rsidRPr="001765C2">
        <w:rPr>
          <w:rFonts w:ascii="Arial" w:hAnsi="Arial" w:cs="Arial"/>
          <w:sz w:val="20"/>
          <w:szCs w:val="20"/>
        </w:rPr>
        <w:t>:  All new Area groups shall be given a group Starter Kit.  Starter Kit will consist of 20 meeting lists, 5 key tags of each color, 5 white books, 5 each of IP #7, #11, #16 and #24; one group booklet, 1 set of reading cards.  The Area will pay the Literature Subcommittee for this.</w:t>
      </w:r>
    </w:p>
    <w:p w:rsidR="00400CAF" w:rsidRPr="001765C2" w:rsidRDefault="00400CAF">
      <w:pPr>
        <w:tabs>
          <w:tab w:val="left" w:pos="0"/>
        </w:tabs>
        <w:ind w:left="720" w:hanging="180"/>
        <w:rPr>
          <w:rFonts w:ascii="Arial" w:hAnsi="Arial" w:cs="Arial"/>
          <w:sz w:val="20"/>
          <w:szCs w:val="20"/>
        </w:rPr>
      </w:pPr>
      <w:r w:rsidRPr="001765C2">
        <w:rPr>
          <w:rFonts w:ascii="Arial" w:hAnsi="Arial" w:cs="Arial"/>
          <w:sz w:val="20"/>
          <w:szCs w:val="20"/>
        </w:rPr>
        <w:tab/>
      </w:r>
      <w:r w:rsidR="00A161DC" w:rsidRPr="001765C2">
        <w:rPr>
          <w:rFonts w:ascii="Arial" w:hAnsi="Arial" w:cs="Arial"/>
          <w:sz w:val="20"/>
          <w:szCs w:val="20"/>
        </w:rPr>
        <w:t>4</w:t>
      </w:r>
      <w:r w:rsidRPr="001765C2">
        <w:rPr>
          <w:rFonts w:ascii="Arial" w:hAnsi="Arial" w:cs="Arial"/>
          <w:sz w:val="20"/>
          <w:szCs w:val="20"/>
        </w:rPr>
        <w:t>.  If any existing group in the Gulf coast Area petitions the Gulf Coast ASC for literature needed, the Gulf Coast ASC will give said group an amount of literature equal to and/or the same as the Group Starter Kit.</w:t>
      </w:r>
    </w:p>
    <w:p w:rsidR="00A161DC" w:rsidRPr="001765C2" w:rsidRDefault="00A161DC">
      <w:pPr>
        <w:tabs>
          <w:tab w:val="left" w:pos="0"/>
        </w:tabs>
        <w:ind w:left="720" w:hanging="180"/>
        <w:rPr>
          <w:rFonts w:ascii="Arial" w:hAnsi="Arial" w:cs="Arial"/>
          <w:sz w:val="20"/>
          <w:szCs w:val="20"/>
        </w:rPr>
      </w:pPr>
      <w:r w:rsidRPr="001765C2">
        <w:rPr>
          <w:rFonts w:ascii="Arial" w:hAnsi="Arial" w:cs="Arial"/>
          <w:sz w:val="20"/>
          <w:szCs w:val="20"/>
        </w:rPr>
        <w:t xml:space="preserve">   5. 10-20 meeting lists will be put in each Group’s order. </w:t>
      </w:r>
    </w:p>
    <w:p w:rsidR="00A161DC" w:rsidRPr="001765C2" w:rsidRDefault="00A161DC">
      <w:pPr>
        <w:tabs>
          <w:tab w:val="left" w:pos="0"/>
        </w:tabs>
        <w:ind w:left="720" w:hanging="180"/>
        <w:rPr>
          <w:rFonts w:ascii="Arial" w:hAnsi="Arial" w:cs="Arial"/>
          <w:sz w:val="20"/>
          <w:szCs w:val="20"/>
        </w:rPr>
      </w:pPr>
    </w:p>
    <w:p w:rsidR="00400CAF" w:rsidRPr="001765C2" w:rsidRDefault="00400CAF">
      <w:pPr>
        <w:tabs>
          <w:tab w:val="left" w:pos="0"/>
        </w:tabs>
        <w:ind w:left="720" w:hanging="180"/>
        <w:rPr>
          <w:rFonts w:ascii="Arial" w:hAnsi="Arial" w:cs="Arial"/>
          <w:sz w:val="20"/>
          <w:szCs w:val="20"/>
        </w:rPr>
      </w:pPr>
    </w:p>
    <w:p w:rsidR="00400CAF" w:rsidRPr="001765C2" w:rsidRDefault="00400CAF">
      <w:pPr>
        <w:tabs>
          <w:tab w:val="left" w:pos="0"/>
        </w:tabs>
        <w:ind w:left="720" w:hanging="180"/>
        <w:rPr>
          <w:rFonts w:ascii="Arial" w:hAnsi="Arial" w:cs="Arial"/>
          <w:b/>
          <w:bCs/>
          <w:sz w:val="20"/>
          <w:szCs w:val="20"/>
        </w:rPr>
      </w:pPr>
      <w:r w:rsidRPr="001765C2">
        <w:rPr>
          <w:rFonts w:ascii="Arial" w:hAnsi="Arial" w:cs="Arial"/>
          <w:b/>
          <w:bCs/>
          <w:sz w:val="20"/>
          <w:szCs w:val="20"/>
        </w:rPr>
        <w:t>V.  Literature Exchange</w:t>
      </w:r>
    </w:p>
    <w:p w:rsidR="00400CAF" w:rsidRPr="001765C2" w:rsidRDefault="00400CAF">
      <w:pPr>
        <w:tabs>
          <w:tab w:val="left" w:pos="0"/>
        </w:tabs>
        <w:ind w:left="720" w:hanging="180"/>
        <w:rPr>
          <w:rFonts w:ascii="Arial" w:hAnsi="Arial" w:cs="Arial"/>
          <w:sz w:val="20"/>
          <w:szCs w:val="20"/>
        </w:rPr>
      </w:pPr>
      <w:r w:rsidRPr="001765C2">
        <w:rPr>
          <w:rFonts w:ascii="Arial" w:hAnsi="Arial" w:cs="Arial"/>
          <w:b/>
          <w:bCs/>
          <w:sz w:val="20"/>
          <w:szCs w:val="20"/>
        </w:rPr>
        <w:tab/>
      </w:r>
      <w:r w:rsidRPr="001765C2">
        <w:rPr>
          <w:rFonts w:ascii="Arial" w:hAnsi="Arial" w:cs="Arial"/>
          <w:sz w:val="20"/>
          <w:szCs w:val="20"/>
        </w:rPr>
        <w:t>If a group or committee has literature that they have found no use for, it may be possible for them to trade it for other literature more applicable to their needs.  At no time, however, can a group or committee be reimbursed financially for literature they have purchased.</w:t>
      </w:r>
    </w:p>
    <w:p w:rsidR="00400CAF" w:rsidRPr="001765C2" w:rsidRDefault="00400CAF">
      <w:pPr>
        <w:tabs>
          <w:tab w:val="left" w:pos="0"/>
        </w:tabs>
        <w:rPr>
          <w:rFonts w:ascii="Arial" w:hAnsi="Arial" w:cs="Arial"/>
          <w:sz w:val="20"/>
          <w:szCs w:val="20"/>
        </w:rPr>
      </w:pPr>
    </w:p>
    <w:p w:rsidR="00400CAF" w:rsidRPr="001765C2" w:rsidRDefault="00400CAF">
      <w:pPr>
        <w:tabs>
          <w:tab w:val="left" w:pos="0"/>
        </w:tabs>
        <w:rPr>
          <w:rFonts w:ascii="Arial" w:hAnsi="Arial" w:cs="Arial"/>
          <w:sz w:val="20"/>
          <w:szCs w:val="20"/>
        </w:rPr>
      </w:pPr>
    </w:p>
    <w:p w:rsidR="00400CAF" w:rsidRPr="001765C2" w:rsidRDefault="00400CAF">
      <w:pPr>
        <w:tabs>
          <w:tab w:val="left" w:pos="0"/>
        </w:tabs>
        <w:rPr>
          <w:rFonts w:ascii="Arial" w:hAnsi="Arial" w:cs="Arial"/>
          <w:sz w:val="20"/>
          <w:szCs w:val="20"/>
        </w:rPr>
      </w:pPr>
    </w:p>
    <w:p w:rsidR="00400CAF" w:rsidRPr="001765C2" w:rsidRDefault="00517A0C">
      <w:pPr>
        <w:tabs>
          <w:tab w:val="left" w:pos="0"/>
        </w:tabs>
        <w:jc w:val="center"/>
        <w:rPr>
          <w:rFonts w:ascii="Arial" w:hAnsi="Arial" w:cs="Arial"/>
          <w:b/>
          <w:bCs/>
          <w:sz w:val="28"/>
          <w:szCs w:val="28"/>
          <w:u w:val="single"/>
        </w:rPr>
      </w:pPr>
      <w:r w:rsidRPr="001765C2">
        <w:rPr>
          <w:rFonts w:ascii="Arial" w:hAnsi="Arial" w:cs="Arial"/>
          <w:b/>
          <w:bCs/>
          <w:sz w:val="28"/>
          <w:szCs w:val="28"/>
          <w:u w:val="single"/>
        </w:rPr>
        <w:t>NEWS LETTER</w:t>
      </w:r>
    </w:p>
    <w:p w:rsidR="00400CAF" w:rsidRPr="001765C2" w:rsidRDefault="00400CAF">
      <w:pPr>
        <w:tabs>
          <w:tab w:val="left" w:pos="0"/>
        </w:tabs>
        <w:ind w:left="720" w:hanging="180"/>
        <w:jc w:val="center"/>
        <w:rPr>
          <w:rFonts w:ascii="Arial" w:hAnsi="Arial" w:cs="Arial"/>
          <w:sz w:val="20"/>
          <w:szCs w:val="20"/>
        </w:rPr>
      </w:pPr>
    </w:p>
    <w:p w:rsidR="00400CAF" w:rsidRPr="001765C2" w:rsidRDefault="00400CAF">
      <w:pPr>
        <w:tabs>
          <w:tab w:val="left" w:pos="0"/>
        </w:tabs>
        <w:rPr>
          <w:rFonts w:ascii="Arial" w:hAnsi="Arial" w:cs="Arial"/>
          <w:b/>
          <w:bCs/>
          <w:sz w:val="20"/>
          <w:szCs w:val="20"/>
          <w:u w:val="single"/>
        </w:rPr>
      </w:pPr>
      <w:r w:rsidRPr="001765C2">
        <w:rPr>
          <w:rFonts w:ascii="Arial" w:hAnsi="Arial" w:cs="Arial"/>
          <w:b/>
          <w:bCs/>
          <w:sz w:val="20"/>
          <w:szCs w:val="20"/>
          <w:u w:val="single"/>
        </w:rPr>
        <w:t>PURPOSE</w:t>
      </w:r>
    </w:p>
    <w:p w:rsidR="00400CAF" w:rsidRPr="001765C2" w:rsidRDefault="00400CAF">
      <w:pPr>
        <w:tabs>
          <w:tab w:val="left" w:pos="0"/>
        </w:tabs>
        <w:rPr>
          <w:rFonts w:ascii="Arial" w:hAnsi="Arial" w:cs="Arial"/>
          <w:sz w:val="20"/>
          <w:szCs w:val="20"/>
        </w:rPr>
      </w:pPr>
      <w:r w:rsidRPr="001765C2">
        <w:rPr>
          <w:rFonts w:ascii="Arial" w:hAnsi="Arial" w:cs="Arial"/>
          <w:sz w:val="20"/>
          <w:szCs w:val="20"/>
        </w:rPr>
        <w:tab/>
        <w:t xml:space="preserve">  To be a forum to share experience strength and hope to the area from NA members, and for announcements including anniversaries, functions, meeting changes, and conventions.  </w:t>
      </w:r>
    </w:p>
    <w:p w:rsidR="00400CAF" w:rsidRPr="001765C2" w:rsidRDefault="00400CAF">
      <w:pPr>
        <w:tabs>
          <w:tab w:val="left" w:pos="0"/>
        </w:tabs>
        <w:rPr>
          <w:rFonts w:ascii="Arial" w:hAnsi="Arial" w:cs="Arial"/>
          <w:sz w:val="20"/>
          <w:szCs w:val="20"/>
        </w:rPr>
      </w:pPr>
    </w:p>
    <w:p w:rsidR="00400CAF" w:rsidRPr="001765C2" w:rsidRDefault="00400CAF">
      <w:pPr>
        <w:tabs>
          <w:tab w:val="left" w:pos="0"/>
        </w:tabs>
        <w:rPr>
          <w:rFonts w:ascii="Arial" w:hAnsi="Arial" w:cs="Arial"/>
          <w:b/>
          <w:bCs/>
          <w:sz w:val="20"/>
          <w:szCs w:val="20"/>
          <w:u w:val="single"/>
        </w:rPr>
      </w:pPr>
      <w:r w:rsidRPr="001765C2">
        <w:rPr>
          <w:rFonts w:ascii="Arial" w:hAnsi="Arial" w:cs="Arial"/>
          <w:b/>
          <w:bCs/>
          <w:sz w:val="20"/>
          <w:szCs w:val="20"/>
          <w:u w:val="single"/>
        </w:rPr>
        <w:t>FUNCTIONS</w:t>
      </w:r>
    </w:p>
    <w:p w:rsidR="001F41F7" w:rsidRPr="001765C2" w:rsidRDefault="00400CAF" w:rsidP="001F41F7">
      <w:pPr>
        <w:autoSpaceDE w:val="0"/>
        <w:autoSpaceDN w:val="0"/>
        <w:adjustRightInd w:val="0"/>
        <w:rPr>
          <w:rFonts w:ascii="Century Schoolbook" w:hAnsi="Century Schoolbook" w:cs="Century Schoolbook"/>
          <w:sz w:val="20"/>
          <w:szCs w:val="20"/>
        </w:rPr>
      </w:pPr>
      <w:r w:rsidRPr="001765C2">
        <w:rPr>
          <w:rFonts w:ascii="Arial" w:hAnsi="Arial" w:cs="Arial"/>
          <w:sz w:val="20"/>
          <w:szCs w:val="20"/>
        </w:rPr>
        <w:t>To produce a newsletter bi-monthly</w:t>
      </w:r>
      <w:r w:rsidR="001F41F7" w:rsidRPr="001765C2">
        <w:rPr>
          <w:rFonts w:ascii="Arial" w:hAnsi="Arial" w:cs="Arial"/>
          <w:sz w:val="20"/>
          <w:szCs w:val="20"/>
        </w:rPr>
        <w:t>. Provide (1)</w:t>
      </w:r>
      <w:r w:rsidR="001F41F7" w:rsidRPr="001765C2">
        <w:rPr>
          <w:rFonts w:ascii="Century Schoolbook" w:hAnsi="Century Schoolbook" w:cs="Century Schoolbook"/>
          <w:sz w:val="20"/>
          <w:szCs w:val="20"/>
        </w:rPr>
        <w:t xml:space="preserve"> copy of the newsletter to each group and post the newsletter on our website. </w:t>
      </w:r>
    </w:p>
    <w:p w:rsidR="00400CAF" w:rsidRPr="001765C2" w:rsidRDefault="00400CAF">
      <w:pPr>
        <w:tabs>
          <w:tab w:val="left" w:pos="0"/>
        </w:tabs>
        <w:ind w:left="720" w:hanging="180"/>
        <w:rPr>
          <w:rFonts w:ascii="Arial" w:hAnsi="Arial" w:cs="Arial"/>
          <w:sz w:val="20"/>
          <w:szCs w:val="20"/>
        </w:rPr>
      </w:pPr>
    </w:p>
    <w:p w:rsidR="00400CAF" w:rsidRPr="001765C2" w:rsidRDefault="00400CAF">
      <w:pPr>
        <w:tabs>
          <w:tab w:val="left" w:pos="0"/>
        </w:tabs>
        <w:rPr>
          <w:rFonts w:ascii="Arial" w:hAnsi="Arial" w:cs="Arial"/>
          <w:b/>
          <w:bCs/>
          <w:sz w:val="20"/>
          <w:szCs w:val="20"/>
          <w:u w:val="single"/>
        </w:rPr>
      </w:pPr>
    </w:p>
    <w:p w:rsidR="00400CAF" w:rsidRPr="001765C2" w:rsidRDefault="00400CAF">
      <w:pPr>
        <w:tabs>
          <w:tab w:val="left" w:pos="0"/>
        </w:tabs>
        <w:rPr>
          <w:rFonts w:ascii="Arial" w:hAnsi="Arial" w:cs="Arial"/>
          <w:b/>
          <w:bCs/>
          <w:sz w:val="20"/>
          <w:szCs w:val="20"/>
          <w:u w:val="single"/>
        </w:rPr>
      </w:pPr>
      <w:r w:rsidRPr="001765C2">
        <w:rPr>
          <w:rFonts w:ascii="Arial" w:hAnsi="Arial" w:cs="Arial"/>
          <w:b/>
          <w:bCs/>
          <w:sz w:val="20"/>
          <w:szCs w:val="20"/>
          <w:u w:val="single"/>
        </w:rPr>
        <w:t>QUALIFICATIONS AND RESPONSIBITLITIES OF OFFICERS</w:t>
      </w:r>
    </w:p>
    <w:p w:rsidR="00400CAF" w:rsidRPr="001765C2" w:rsidRDefault="00400CAF">
      <w:pPr>
        <w:tabs>
          <w:tab w:val="left" w:pos="0"/>
        </w:tabs>
        <w:ind w:left="720" w:hanging="180"/>
        <w:rPr>
          <w:rFonts w:ascii="Arial" w:hAnsi="Arial" w:cs="Arial"/>
          <w:b/>
          <w:bCs/>
          <w:sz w:val="20"/>
          <w:szCs w:val="20"/>
          <w:u w:val="single"/>
        </w:rPr>
      </w:pPr>
    </w:p>
    <w:p w:rsidR="00400CAF" w:rsidRPr="001765C2" w:rsidRDefault="00400CAF" w:rsidP="008C3F93">
      <w:pPr>
        <w:numPr>
          <w:ilvl w:val="0"/>
          <w:numId w:val="19"/>
        </w:numPr>
        <w:tabs>
          <w:tab w:val="left" w:pos="0"/>
        </w:tabs>
        <w:rPr>
          <w:rFonts w:ascii="Arial" w:hAnsi="Arial" w:cs="Arial"/>
          <w:sz w:val="20"/>
          <w:szCs w:val="20"/>
        </w:rPr>
      </w:pPr>
      <w:r w:rsidRPr="001765C2">
        <w:rPr>
          <w:rFonts w:ascii="Arial" w:hAnsi="Arial" w:cs="Arial"/>
          <w:sz w:val="20"/>
          <w:szCs w:val="20"/>
        </w:rPr>
        <w:t>CHAIRPERSON:  Nominated and elected by the ASC.</w:t>
      </w:r>
    </w:p>
    <w:p w:rsidR="00400CAF" w:rsidRPr="001765C2" w:rsidRDefault="00400CAF" w:rsidP="008C3F93">
      <w:pPr>
        <w:numPr>
          <w:ilvl w:val="1"/>
          <w:numId w:val="19"/>
        </w:numPr>
        <w:tabs>
          <w:tab w:val="left" w:pos="0"/>
        </w:tabs>
        <w:rPr>
          <w:rFonts w:ascii="Arial" w:hAnsi="Arial" w:cs="Arial"/>
          <w:sz w:val="20"/>
          <w:szCs w:val="20"/>
        </w:rPr>
      </w:pPr>
      <w:r w:rsidRPr="001765C2">
        <w:rPr>
          <w:rFonts w:ascii="Arial" w:hAnsi="Arial" w:cs="Arial"/>
          <w:sz w:val="20"/>
          <w:szCs w:val="20"/>
        </w:rPr>
        <w:t>Has two (2) years clean time</w:t>
      </w:r>
    </w:p>
    <w:p w:rsidR="00400CAF" w:rsidRPr="001765C2" w:rsidRDefault="00400CAF" w:rsidP="008C3F93">
      <w:pPr>
        <w:numPr>
          <w:ilvl w:val="1"/>
          <w:numId w:val="19"/>
        </w:numPr>
        <w:tabs>
          <w:tab w:val="left" w:pos="0"/>
        </w:tabs>
        <w:rPr>
          <w:rFonts w:ascii="Arial" w:hAnsi="Arial" w:cs="Arial"/>
          <w:sz w:val="20"/>
          <w:szCs w:val="20"/>
        </w:rPr>
      </w:pPr>
      <w:r w:rsidRPr="001765C2">
        <w:rPr>
          <w:rFonts w:ascii="Arial" w:hAnsi="Arial" w:cs="Arial"/>
          <w:sz w:val="20"/>
          <w:szCs w:val="20"/>
        </w:rPr>
        <w:t>Has a working knowledge of the 12 steps and 12 traditions of NA</w:t>
      </w:r>
    </w:p>
    <w:p w:rsidR="00400CAF" w:rsidRPr="001765C2" w:rsidRDefault="00400CAF" w:rsidP="008C3F93">
      <w:pPr>
        <w:numPr>
          <w:ilvl w:val="1"/>
          <w:numId w:val="19"/>
        </w:numPr>
        <w:tabs>
          <w:tab w:val="left" w:pos="0"/>
        </w:tabs>
        <w:rPr>
          <w:rFonts w:ascii="Arial" w:hAnsi="Arial" w:cs="Arial"/>
          <w:sz w:val="20"/>
          <w:szCs w:val="20"/>
        </w:rPr>
      </w:pPr>
      <w:r w:rsidRPr="001765C2">
        <w:rPr>
          <w:rFonts w:ascii="Arial" w:hAnsi="Arial" w:cs="Arial"/>
          <w:sz w:val="20"/>
          <w:szCs w:val="20"/>
        </w:rPr>
        <w:t xml:space="preserve">Has a minimum of one (1) year prior experience in Newsletter subcommittee. </w:t>
      </w:r>
    </w:p>
    <w:p w:rsidR="00400CAF" w:rsidRPr="001765C2" w:rsidRDefault="00400CAF">
      <w:pPr>
        <w:tabs>
          <w:tab w:val="left" w:pos="0"/>
        </w:tabs>
        <w:ind w:left="1260"/>
        <w:rPr>
          <w:rFonts w:ascii="Arial" w:hAnsi="Arial" w:cs="Arial"/>
          <w:sz w:val="20"/>
          <w:szCs w:val="20"/>
        </w:rPr>
      </w:pPr>
      <w:r w:rsidRPr="001765C2">
        <w:rPr>
          <w:rFonts w:ascii="Arial" w:hAnsi="Arial" w:cs="Arial"/>
          <w:sz w:val="20"/>
          <w:szCs w:val="20"/>
        </w:rPr>
        <w:t xml:space="preserve">Shall arrange and facilitate the monthly subcommittee meeting.  Ensures that the Traditions are upheld in all matters involving subcommittee and its members.  Must attend ASC meeting.  Makes a monthly report to Area of subcommittee activities.  Shall monitor and approve any and all articles prior to publication.  Must attend RSC per Area policy.  </w:t>
      </w:r>
    </w:p>
    <w:p w:rsidR="00400CAF" w:rsidRPr="001765C2" w:rsidRDefault="00400CAF">
      <w:pPr>
        <w:tabs>
          <w:tab w:val="left" w:pos="0"/>
        </w:tabs>
        <w:rPr>
          <w:rFonts w:ascii="Arial" w:hAnsi="Arial" w:cs="Arial"/>
          <w:sz w:val="20"/>
          <w:szCs w:val="20"/>
        </w:rPr>
      </w:pPr>
    </w:p>
    <w:p w:rsidR="00400CAF" w:rsidRPr="001765C2" w:rsidRDefault="00400CAF">
      <w:pPr>
        <w:tabs>
          <w:tab w:val="left" w:pos="0"/>
        </w:tabs>
        <w:ind w:left="720" w:hanging="180"/>
        <w:jc w:val="center"/>
        <w:rPr>
          <w:rFonts w:ascii="Arial" w:hAnsi="Arial" w:cs="Arial"/>
          <w:sz w:val="20"/>
          <w:szCs w:val="20"/>
        </w:rPr>
      </w:pPr>
    </w:p>
    <w:p w:rsidR="00400CAF" w:rsidRPr="001765C2" w:rsidRDefault="00400CAF">
      <w:pPr>
        <w:tabs>
          <w:tab w:val="left" w:pos="0"/>
        </w:tabs>
        <w:ind w:left="720" w:hanging="180"/>
        <w:rPr>
          <w:rFonts w:ascii="Arial" w:hAnsi="Arial" w:cs="Arial"/>
          <w:b/>
          <w:bCs/>
          <w:sz w:val="20"/>
          <w:szCs w:val="20"/>
          <w:u w:val="single"/>
        </w:rPr>
      </w:pPr>
      <w:r w:rsidRPr="001765C2">
        <w:rPr>
          <w:rFonts w:ascii="Arial" w:hAnsi="Arial" w:cs="Arial"/>
          <w:b/>
          <w:bCs/>
          <w:sz w:val="20"/>
          <w:szCs w:val="20"/>
          <w:u w:val="single"/>
        </w:rPr>
        <w:t>EDITING</w:t>
      </w:r>
    </w:p>
    <w:p w:rsidR="00400CAF" w:rsidRPr="001765C2" w:rsidRDefault="00400CAF">
      <w:pPr>
        <w:tabs>
          <w:tab w:val="left" w:pos="0"/>
        </w:tabs>
        <w:ind w:left="720" w:hanging="180"/>
        <w:rPr>
          <w:rFonts w:ascii="Arial" w:hAnsi="Arial" w:cs="Arial"/>
          <w:b/>
          <w:bCs/>
          <w:sz w:val="20"/>
          <w:szCs w:val="20"/>
          <w:u w:val="single"/>
        </w:rPr>
      </w:pPr>
    </w:p>
    <w:p w:rsidR="00400CAF" w:rsidRPr="001765C2" w:rsidRDefault="00400CAF">
      <w:pPr>
        <w:numPr>
          <w:ilvl w:val="0"/>
          <w:numId w:val="2"/>
        </w:numPr>
        <w:tabs>
          <w:tab w:val="left" w:pos="0"/>
        </w:tabs>
        <w:rPr>
          <w:rFonts w:ascii="Arial" w:hAnsi="Arial" w:cs="Arial"/>
          <w:sz w:val="20"/>
          <w:szCs w:val="20"/>
        </w:rPr>
      </w:pPr>
      <w:r w:rsidRPr="001765C2">
        <w:rPr>
          <w:rFonts w:ascii="Arial" w:hAnsi="Arial" w:cs="Arial"/>
          <w:sz w:val="20"/>
          <w:szCs w:val="20"/>
        </w:rPr>
        <w:t>The twelve traditions of NA serve as the basic guidelines for editing the “Meeting Makers Monthly”.  We have no opinions on outside issues, we are not affiliated with any other organizations, and we are non-professional.</w:t>
      </w:r>
    </w:p>
    <w:p w:rsidR="00400CAF" w:rsidRPr="001765C2" w:rsidRDefault="006416C4">
      <w:pPr>
        <w:numPr>
          <w:ilvl w:val="0"/>
          <w:numId w:val="2"/>
        </w:numPr>
        <w:tabs>
          <w:tab w:val="left" w:pos="0"/>
        </w:tabs>
        <w:rPr>
          <w:rFonts w:ascii="Arial" w:hAnsi="Arial" w:cs="Arial"/>
          <w:sz w:val="20"/>
          <w:szCs w:val="20"/>
        </w:rPr>
      </w:pPr>
      <w:r w:rsidRPr="001765C2">
        <w:rPr>
          <w:rFonts w:ascii="Arial" w:hAnsi="Arial" w:cs="Arial"/>
          <w:sz w:val="20"/>
          <w:szCs w:val="20"/>
        </w:rPr>
        <w:t>Shall</w:t>
      </w:r>
      <w:r w:rsidR="00400CAF" w:rsidRPr="001765C2">
        <w:rPr>
          <w:rFonts w:ascii="Arial" w:hAnsi="Arial" w:cs="Arial"/>
          <w:sz w:val="20"/>
          <w:szCs w:val="20"/>
        </w:rPr>
        <w:t xml:space="preserve"> edit out profanity.  This basic courtesy is necessary if we are to be viewed as a respectable newsletter.</w:t>
      </w:r>
    </w:p>
    <w:p w:rsidR="00400CAF" w:rsidRPr="001765C2" w:rsidRDefault="00400CAF">
      <w:pPr>
        <w:numPr>
          <w:ilvl w:val="0"/>
          <w:numId w:val="2"/>
        </w:numPr>
        <w:tabs>
          <w:tab w:val="left" w:pos="0"/>
        </w:tabs>
        <w:rPr>
          <w:rFonts w:ascii="Arial" w:hAnsi="Arial" w:cs="Arial"/>
          <w:sz w:val="20"/>
          <w:szCs w:val="20"/>
        </w:rPr>
      </w:pPr>
      <w:r w:rsidRPr="001765C2">
        <w:rPr>
          <w:rFonts w:ascii="Arial" w:hAnsi="Arial" w:cs="Arial"/>
          <w:sz w:val="20"/>
          <w:szCs w:val="20"/>
        </w:rPr>
        <w:t>The language of NA should always be used.  Our steps and traditions are worded to keep the focus of our program on recovery and not a specific drug.  We are addicts and our disease is addiction.  World guidelines suggest the following edits in essays we print:</w:t>
      </w:r>
    </w:p>
    <w:p w:rsidR="00400CAF" w:rsidRPr="001765C2" w:rsidRDefault="00400CAF">
      <w:pPr>
        <w:tabs>
          <w:tab w:val="left" w:pos="0"/>
        </w:tabs>
        <w:rPr>
          <w:rFonts w:ascii="Arial" w:hAnsi="Arial" w:cs="Arial"/>
          <w:sz w:val="20"/>
          <w:szCs w:val="20"/>
        </w:rPr>
      </w:pPr>
    </w:p>
    <w:p w:rsidR="00400CAF" w:rsidRPr="001765C2" w:rsidRDefault="00400CAF">
      <w:pPr>
        <w:tabs>
          <w:tab w:val="left" w:pos="0"/>
        </w:tabs>
        <w:rPr>
          <w:rFonts w:ascii="Arial" w:hAnsi="Arial" w:cs="Arial"/>
          <w:i/>
          <w:iCs/>
          <w:sz w:val="20"/>
          <w:szCs w:val="20"/>
          <w:u w:val="single"/>
        </w:rPr>
      </w:pPr>
      <w:r w:rsidRPr="001765C2">
        <w:rPr>
          <w:rFonts w:ascii="Arial" w:hAnsi="Arial" w:cs="Arial"/>
          <w:sz w:val="20"/>
          <w:szCs w:val="20"/>
        </w:rPr>
        <w:tab/>
      </w:r>
      <w:r w:rsidRPr="001765C2">
        <w:rPr>
          <w:rFonts w:ascii="Arial" w:hAnsi="Arial" w:cs="Arial"/>
          <w:sz w:val="20"/>
          <w:szCs w:val="20"/>
        </w:rPr>
        <w:tab/>
      </w:r>
      <w:r w:rsidRPr="001765C2">
        <w:rPr>
          <w:rFonts w:ascii="Arial" w:hAnsi="Arial" w:cs="Arial"/>
          <w:sz w:val="20"/>
          <w:szCs w:val="20"/>
        </w:rPr>
        <w:tab/>
      </w:r>
      <w:r w:rsidRPr="001765C2">
        <w:rPr>
          <w:rFonts w:ascii="Arial" w:hAnsi="Arial" w:cs="Arial"/>
          <w:i/>
          <w:iCs/>
          <w:sz w:val="20"/>
          <w:szCs w:val="20"/>
          <w:u w:val="single"/>
        </w:rPr>
        <w:t>If the writer said:</w:t>
      </w:r>
      <w:r w:rsidRPr="001765C2">
        <w:rPr>
          <w:rFonts w:ascii="Arial" w:hAnsi="Arial" w:cs="Arial"/>
          <w:i/>
          <w:iCs/>
          <w:sz w:val="20"/>
          <w:szCs w:val="20"/>
        </w:rPr>
        <w:tab/>
      </w:r>
      <w:r w:rsidRPr="001765C2">
        <w:rPr>
          <w:rFonts w:ascii="Arial" w:hAnsi="Arial" w:cs="Arial"/>
          <w:i/>
          <w:iCs/>
          <w:sz w:val="20"/>
          <w:szCs w:val="20"/>
        </w:rPr>
        <w:tab/>
      </w:r>
      <w:r w:rsidRPr="001765C2">
        <w:rPr>
          <w:rFonts w:ascii="Arial" w:hAnsi="Arial" w:cs="Arial"/>
          <w:i/>
          <w:iCs/>
          <w:sz w:val="20"/>
          <w:szCs w:val="20"/>
        </w:rPr>
        <w:tab/>
      </w:r>
      <w:r w:rsidRPr="001765C2">
        <w:rPr>
          <w:rFonts w:ascii="Arial" w:hAnsi="Arial" w:cs="Arial"/>
          <w:i/>
          <w:iCs/>
          <w:sz w:val="20"/>
          <w:szCs w:val="20"/>
          <w:u w:val="single"/>
        </w:rPr>
        <w:t>We print:</w:t>
      </w:r>
    </w:p>
    <w:p w:rsidR="00400CAF" w:rsidRPr="001765C2" w:rsidRDefault="00400CAF">
      <w:pPr>
        <w:tabs>
          <w:tab w:val="left" w:pos="0"/>
        </w:tabs>
        <w:rPr>
          <w:rFonts w:ascii="Arial" w:hAnsi="Arial" w:cs="Arial"/>
          <w:sz w:val="20"/>
          <w:szCs w:val="20"/>
        </w:rPr>
      </w:pPr>
      <w:r w:rsidRPr="001765C2">
        <w:rPr>
          <w:rFonts w:ascii="Arial" w:hAnsi="Arial" w:cs="Arial"/>
          <w:sz w:val="20"/>
          <w:szCs w:val="20"/>
        </w:rPr>
        <w:tab/>
      </w:r>
      <w:r w:rsidRPr="001765C2">
        <w:rPr>
          <w:rFonts w:ascii="Arial" w:hAnsi="Arial" w:cs="Arial"/>
          <w:sz w:val="20"/>
          <w:szCs w:val="20"/>
        </w:rPr>
        <w:tab/>
      </w:r>
      <w:r w:rsidRPr="001765C2">
        <w:rPr>
          <w:rFonts w:ascii="Arial" w:hAnsi="Arial" w:cs="Arial"/>
          <w:sz w:val="20"/>
          <w:szCs w:val="20"/>
        </w:rPr>
        <w:tab/>
        <w:t>Alcohol and drugs</w:t>
      </w:r>
      <w:r w:rsidRPr="001765C2">
        <w:rPr>
          <w:rFonts w:ascii="Arial" w:hAnsi="Arial" w:cs="Arial"/>
          <w:sz w:val="20"/>
          <w:szCs w:val="20"/>
        </w:rPr>
        <w:tab/>
      </w:r>
      <w:r w:rsidRPr="001765C2">
        <w:rPr>
          <w:rFonts w:ascii="Arial" w:hAnsi="Arial" w:cs="Arial"/>
          <w:sz w:val="20"/>
          <w:szCs w:val="20"/>
        </w:rPr>
        <w:tab/>
      </w:r>
      <w:r w:rsidRPr="001765C2">
        <w:rPr>
          <w:rFonts w:ascii="Arial" w:hAnsi="Arial" w:cs="Arial"/>
          <w:sz w:val="20"/>
          <w:szCs w:val="20"/>
        </w:rPr>
        <w:tab/>
        <w:t>Drugs</w:t>
      </w:r>
    </w:p>
    <w:p w:rsidR="00400CAF" w:rsidRPr="001765C2" w:rsidRDefault="00400CAF">
      <w:pPr>
        <w:tabs>
          <w:tab w:val="left" w:pos="0"/>
        </w:tabs>
        <w:rPr>
          <w:rFonts w:ascii="Arial" w:hAnsi="Arial" w:cs="Arial"/>
          <w:sz w:val="20"/>
          <w:szCs w:val="20"/>
        </w:rPr>
      </w:pPr>
      <w:r w:rsidRPr="001765C2">
        <w:rPr>
          <w:rFonts w:ascii="Arial" w:hAnsi="Arial" w:cs="Arial"/>
          <w:sz w:val="20"/>
          <w:szCs w:val="20"/>
        </w:rPr>
        <w:tab/>
      </w:r>
      <w:r w:rsidRPr="001765C2">
        <w:rPr>
          <w:rFonts w:ascii="Arial" w:hAnsi="Arial" w:cs="Arial"/>
          <w:sz w:val="20"/>
          <w:szCs w:val="20"/>
        </w:rPr>
        <w:tab/>
      </w:r>
      <w:r w:rsidRPr="001765C2">
        <w:rPr>
          <w:rFonts w:ascii="Arial" w:hAnsi="Arial" w:cs="Arial"/>
          <w:sz w:val="20"/>
          <w:szCs w:val="20"/>
        </w:rPr>
        <w:tab/>
        <w:t>Clean and sober</w:t>
      </w:r>
      <w:r w:rsidRPr="001765C2">
        <w:rPr>
          <w:rFonts w:ascii="Arial" w:hAnsi="Arial" w:cs="Arial"/>
          <w:sz w:val="20"/>
          <w:szCs w:val="20"/>
        </w:rPr>
        <w:tab/>
      </w:r>
      <w:r w:rsidRPr="001765C2">
        <w:rPr>
          <w:rFonts w:ascii="Arial" w:hAnsi="Arial" w:cs="Arial"/>
          <w:sz w:val="20"/>
          <w:szCs w:val="20"/>
        </w:rPr>
        <w:tab/>
      </w:r>
      <w:r w:rsidRPr="001765C2">
        <w:rPr>
          <w:rFonts w:ascii="Arial" w:hAnsi="Arial" w:cs="Arial"/>
          <w:sz w:val="20"/>
          <w:szCs w:val="20"/>
        </w:rPr>
        <w:tab/>
        <w:t>Clean</w:t>
      </w:r>
    </w:p>
    <w:p w:rsidR="00400CAF" w:rsidRPr="001765C2" w:rsidRDefault="00400CAF">
      <w:pPr>
        <w:tabs>
          <w:tab w:val="left" w:pos="0"/>
        </w:tabs>
        <w:rPr>
          <w:rFonts w:ascii="Arial" w:hAnsi="Arial" w:cs="Arial"/>
          <w:sz w:val="20"/>
          <w:szCs w:val="20"/>
        </w:rPr>
      </w:pPr>
      <w:r w:rsidRPr="001765C2">
        <w:rPr>
          <w:rFonts w:ascii="Arial" w:hAnsi="Arial" w:cs="Arial"/>
          <w:sz w:val="20"/>
          <w:szCs w:val="20"/>
        </w:rPr>
        <w:tab/>
      </w:r>
      <w:r w:rsidRPr="001765C2">
        <w:rPr>
          <w:rFonts w:ascii="Arial" w:hAnsi="Arial" w:cs="Arial"/>
          <w:sz w:val="20"/>
          <w:szCs w:val="20"/>
        </w:rPr>
        <w:tab/>
      </w:r>
      <w:r w:rsidRPr="001765C2">
        <w:rPr>
          <w:rFonts w:ascii="Arial" w:hAnsi="Arial" w:cs="Arial"/>
          <w:sz w:val="20"/>
          <w:szCs w:val="20"/>
        </w:rPr>
        <w:tab/>
        <w:t>Alcoholic and addict</w:t>
      </w:r>
      <w:r w:rsidRPr="001765C2">
        <w:rPr>
          <w:rFonts w:ascii="Arial" w:hAnsi="Arial" w:cs="Arial"/>
          <w:sz w:val="20"/>
          <w:szCs w:val="20"/>
        </w:rPr>
        <w:tab/>
      </w:r>
      <w:r w:rsidRPr="001765C2">
        <w:rPr>
          <w:rFonts w:ascii="Arial" w:hAnsi="Arial" w:cs="Arial"/>
          <w:sz w:val="20"/>
          <w:szCs w:val="20"/>
        </w:rPr>
        <w:tab/>
      </w:r>
      <w:r w:rsidRPr="001765C2">
        <w:rPr>
          <w:rFonts w:ascii="Arial" w:hAnsi="Arial" w:cs="Arial"/>
          <w:sz w:val="20"/>
          <w:szCs w:val="20"/>
        </w:rPr>
        <w:tab/>
        <w:t>Addict</w:t>
      </w:r>
    </w:p>
    <w:p w:rsidR="00400CAF" w:rsidRPr="001765C2" w:rsidRDefault="00400CAF">
      <w:pPr>
        <w:tabs>
          <w:tab w:val="left" w:pos="0"/>
        </w:tabs>
        <w:rPr>
          <w:rFonts w:ascii="Arial" w:hAnsi="Arial" w:cs="Arial"/>
          <w:sz w:val="20"/>
          <w:szCs w:val="20"/>
        </w:rPr>
      </w:pPr>
      <w:r w:rsidRPr="001765C2">
        <w:rPr>
          <w:rFonts w:ascii="Arial" w:hAnsi="Arial" w:cs="Arial"/>
          <w:sz w:val="20"/>
          <w:szCs w:val="20"/>
        </w:rPr>
        <w:tab/>
      </w:r>
      <w:r w:rsidRPr="001765C2">
        <w:rPr>
          <w:rFonts w:ascii="Arial" w:hAnsi="Arial" w:cs="Arial"/>
          <w:sz w:val="20"/>
          <w:szCs w:val="20"/>
        </w:rPr>
        <w:tab/>
      </w:r>
      <w:r w:rsidRPr="001765C2">
        <w:rPr>
          <w:rFonts w:ascii="Arial" w:hAnsi="Arial" w:cs="Arial"/>
          <w:sz w:val="20"/>
          <w:szCs w:val="20"/>
        </w:rPr>
        <w:tab/>
        <w:t>Sober</w:t>
      </w:r>
      <w:r w:rsidRPr="001765C2">
        <w:rPr>
          <w:rFonts w:ascii="Arial" w:hAnsi="Arial" w:cs="Arial"/>
          <w:sz w:val="20"/>
          <w:szCs w:val="20"/>
        </w:rPr>
        <w:tab/>
      </w:r>
      <w:r w:rsidRPr="001765C2">
        <w:rPr>
          <w:rFonts w:ascii="Arial" w:hAnsi="Arial" w:cs="Arial"/>
          <w:sz w:val="20"/>
          <w:szCs w:val="20"/>
        </w:rPr>
        <w:tab/>
      </w:r>
      <w:r w:rsidRPr="001765C2">
        <w:rPr>
          <w:rFonts w:ascii="Arial" w:hAnsi="Arial" w:cs="Arial"/>
          <w:sz w:val="20"/>
          <w:szCs w:val="20"/>
        </w:rPr>
        <w:tab/>
      </w:r>
      <w:r w:rsidRPr="001765C2">
        <w:rPr>
          <w:rFonts w:ascii="Arial" w:hAnsi="Arial" w:cs="Arial"/>
          <w:sz w:val="20"/>
          <w:szCs w:val="20"/>
        </w:rPr>
        <w:tab/>
      </w:r>
      <w:r w:rsidRPr="001765C2">
        <w:rPr>
          <w:rFonts w:ascii="Arial" w:hAnsi="Arial" w:cs="Arial"/>
          <w:sz w:val="20"/>
          <w:szCs w:val="20"/>
        </w:rPr>
        <w:tab/>
        <w:t>Clean</w:t>
      </w:r>
    </w:p>
    <w:p w:rsidR="00400CAF" w:rsidRPr="001765C2" w:rsidRDefault="00400CAF" w:rsidP="00C96412">
      <w:pPr>
        <w:tabs>
          <w:tab w:val="left" w:pos="0"/>
        </w:tabs>
        <w:rPr>
          <w:rFonts w:ascii="Arial" w:hAnsi="Arial" w:cs="Arial"/>
          <w:sz w:val="20"/>
          <w:szCs w:val="20"/>
        </w:rPr>
      </w:pPr>
      <w:r w:rsidRPr="001765C2">
        <w:rPr>
          <w:rFonts w:ascii="Arial" w:hAnsi="Arial" w:cs="Arial"/>
          <w:sz w:val="20"/>
          <w:szCs w:val="20"/>
        </w:rPr>
        <w:tab/>
      </w:r>
      <w:r w:rsidRPr="001765C2">
        <w:rPr>
          <w:rFonts w:ascii="Arial" w:hAnsi="Arial" w:cs="Arial"/>
          <w:sz w:val="20"/>
          <w:szCs w:val="20"/>
        </w:rPr>
        <w:tab/>
      </w:r>
      <w:r w:rsidRPr="001765C2">
        <w:rPr>
          <w:rFonts w:ascii="Arial" w:hAnsi="Arial" w:cs="Arial"/>
          <w:sz w:val="20"/>
          <w:szCs w:val="20"/>
        </w:rPr>
        <w:tab/>
        <w:t>Sobriety</w:t>
      </w:r>
      <w:r w:rsidRPr="001765C2">
        <w:rPr>
          <w:rFonts w:ascii="Arial" w:hAnsi="Arial" w:cs="Arial"/>
          <w:sz w:val="20"/>
          <w:szCs w:val="20"/>
        </w:rPr>
        <w:tab/>
      </w:r>
      <w:r w:rsidRPr="001765C2">
        <w:rPr>
          <w:rFonts w:ascii="Arial" w:hAnsi="Arial" w:cs="Arial"/>
          <w:sz w:val="20"/>
          <w:szCs w:val="20"/>
        </w:rPr>
        <w:tab/>
      </w:r>
      <w:r w:rsidRPr="001765C2">
        <w:rPr>
          <w:rFonts w:ascii="Arial" w:hAnsi="Arial" w:cs="Arial"/>
          <w:sz w:val="20"/>
          <w:szCs w:val="20"/>
        </w:rPr>
        <w:tab/>
      </w:r>
      <w:r w:rsidRPr="001765C2">
        <w:rPr>
          <w:rFonts w:ascii="Arial" w:hAnsi="Arial" w:cs="Arial"/>
          <w:sz w:val="20"/>
          <w:szCs w:val="20"/>
        </w:rPr>
        <w:tab/>
        <w:t>Clean time or recovery</w:t>
      </w:r>
      <w:r w:rsidR="00C96412" w:rsidRPr="001765C2">
        <w:rPr>
          <w:rFonts w:ascii="Arial" w:hAnsi="Arial" w:cs="Arial"/>
          <w:sz w:val="20"/>
          <w:szCs w:val="20"/>
        </w:rPr>
        <w:t>-0</w:t>
      </w:r>
      <w:r w:rsidRPr="001765C2">
        <w:rPr>
          <w:rFonts w:ascii="Arial" w:hAnsi="Arial" w:cs="Arial"/>
          <w:sz w:val="20"/>
          <w:szCs w:val="20"/>
        </w:rPr>
        <w:t xml:space="preserve"> principles of recovery clearly in focus.  </w:t>
      </w:r>
    </w:p>
    <w:p w:rsidR="00400CAF" w:rsidRPr="001765C2" w:rsidRDefault="00400CAF">
      <w:pPr>
        <w:tabs>
          <w:tab w:val="left" w:pos="0"/>
        </w:tabs>
        <w:rPr>
          <w:rFonts w:ascii="Arial" w:hAnsi="Arial" w:cs="Arial"/>
          <w:sz w:val="20"/>
          <w:szCs w:val="20"/>
        </w:rPr>
      </w:pPr>
    </w:p>
    <w:p w:rsidR="00400CAF" w:rsidRPr="001765C2" w:rsidRDefault="00400CAF">
      <w:pPr>
        <w:tabs>
          <w:tab w:val="left" w:pos="0"/>
        </w:tabs>
        <w:rPr>
          <w:rFonts w:ascii="Arial" w:hAnsi="Arial" w:cs="Arial"/>
          <w:sz w:val="20"/>
          <w:szCs w:val="20"/>
        </w:rPr>
      </w:pPr>
    </w:p>
    <w:p w:rsidR="00517A0C" w:rsidRPr="001765C2" w:rsidRDefault="00400CAF" w:rsidP="00517A0C">
      <w:pPr>
        <w:tabs>
          <w:tab w:val="left" w:pos="0"/>
        </w:tabs>
        <w:jc w:val="center"/>
        <w:rPr>
          <w:rFonts w:ascii="Arial" w:hAnsi="Arial" w:cs="Arial"/>
          <w:b/>
          <w:bCs/>
          <w:sz w:val="28"/>
          <w:szCs w:val="28"/>
          <w:u w:val="single"/>
        </w:rPr>
      </w:pPr>
      <w:r w:rsidRPr="001765C2">
        <w:rPr>
          <w:rFonts w:ascii="Arial" w:hAnsi="Arial" w:cs="Arial"/>
          <w:b/>
          <w:bCs/>
          <w:sz w:val="28"/>
          <w:szCs w:val="28"/>
          <w:u w:val="single"/>
        </w:rPr>
        <w:t xml:space="preserve">Policy </w:t>
      </w:r>
    </w:p>
    <w:p w:rsidR="00400CAF" w:rsidRPr="001765C2" w:rsidRDefault="00400CAF" w:rsidP="00517A0C">
      <w:pPr>
        <w:tabs>
          <w:tab w:val="left" w:pos="0"/>
        </w:tabs>
        <w:rPr>
          <w:rFonts w:ascii="Arial" w:hAnsi="Arial" w:cs="Arial"/>
          <w:b/>
          <w:bCs/>
          <w:sz w:val="20"/>
          <w:szCs w:val="20"/>
        </w:rPr>
      </w:pPr>
      <w:r w:rsidRPr="001765C2">
        <w:rPr>
          <w:rFonts w:ascii="Arial" w:hAnsi="Arial" w:cs="Arial"/>
          <w:b/>
          <w:bCs/>
          <w:sz w:val="20"/>
          <w:szCs w:val="20"/>
        </w:rPr>
        <w:t>Purpose:</w:t>
      </w:r>
    </w:p>
    <w:p w:rsidR="00400CAF" w:rsidRPr="001765C2" w:rsidRDefault="00400CAF">
      <w:pPr>
        <w:ind w:firstLine="360"/>
        <w:rPr>
          <w:rFonts w:ascii="Arial" w:hAnsi="Arial" w:cs="Arial"/>
          <w:sz w:val="20"/>
          <w:szCs w:val="20"/>
        </w:rPr>
      </w:pPr>
      <w:r w:rsidRPr="001765C2">
        <w:rPr>
          <w:rFonts w:ascii="Arial" w:hAnsi="Arial" w:cs="Arial"/>
          <w:sz w:val="20"/>
          <w:szCs w:val="20"/>
        </w:rPr>
        <w:t>The purpose is to update, edit, revise and/or create policy for the area body as directed by the ASC.</w:t>
      </w:r>
    </w:p>
    <w:p w:rsidR="00400CAF" w:rsidRPr="001765C2" w:rsidRDefault="00400CAF">
      <w:pPr>
        <w:ind w:left="360"/>
        <w:rPr>
          <w:rFonts w:ascii="Arial" w:hAnsi="Arial" w:cs="Arial"/>
          <w:sz w:val="20"/>
          <w:szCs w:val="20"/>
        </w:rPr>
      </w:pPr>
      <w:r w:rsidRPr="001765C2">
        <w:rPr>
          <w:rFonts w:ascii="Arial" w:hAnsi="Arial" w:cs="Arial"/>
          <w:sz w:val="20"/>
          <w:szCs w:val="20"/>
        </w:rPr>
        <w:t>It is also required to give procedural and financial impact of all policy motions referred to committee by the ASC as well as to determine all other policy to be affected by such motions.  All motions referred to committee are to be brought back to the following ASC with all said changes and impacts, accompanied by a recommendation from the policy committee.  This is to be attached to the motion prior to going back to groups.  At the start of term the committee is required to scan policy for all housekeeping changes needed; i.e., spelling, punctuation, etc.  But no changes are to be made withou</w:t>
      </w:r>
      <w:r w:rsidR="000D279C" w:rsidRPr="001765C2">
        <w:rPr>
          <w:rFonts w:ascii="Arial" w:hAnsi="Arial" w:cs="Arial"/>
          <w:sz w:val="20"/>
          <w:szCs w:val="20"/>
        </w:rPr>
        <w:t>t the approval of the ASC body.</w:t>
      </w:r>
      <w:r w:rsidRPr="001765C2">
        <w:rPr>
          <w:rFonts w:ascii="Arial" w:hAnsi="Arial" w:cs="Arial"/>
          <w:sz w:val="20"/>
          <w:szCs w:val="20"/>
        </w:rPr>
        <w:t xml:space="preserve"> Is responsible for the printing and distribution of the policy as directed by the ASC.</w:t>
      </w:r>
    </w:p>
    <w:p w:rsidR="00400CAF" w:rsidRPr="001765C2" w:rsidRDefault="00400CAF">
      <w:pPr>
        <w:ind w:left="360"/>
        <w:rPr>
          <w:rFonts w:ascii="Arial" w:hAnsi="Arial" w:cs="Arial"/>
          <w:sz w:val="20"/>
          <w:szCs w:val="20"/>
        </w:rPr>
      </w:pPr>
    </w:p>
    <w:p w:rsidR="00400CAF" w:rsidRPr="001765C2" w:rsidRDefault="00400CAF" w:rsidP="008C3F93">
      <w:pPr>
        <w:numPr>
          <w:ilvl w:val="0"/>
          <w:numId w:val="12"/>
        </w:numPr>
        <w:rPr>
          <w:rFonts w:ascii="Arial" w:hAnsi="Arial" w:cs="Arial"/>
          <w:b/>
          <w:bCs/>
          <w:sz w:val="20"/>
          <w:szCs w:val="20"/>
        </w:rPr>
      </w:pPr>
      <w:r w:rsidRPr="001765C2">
        <w:rPr>
          <w:rFonts w:ascii="Arial" w:hAnsi="Arial" w:cs="Arial"/>
          <w:b/>
          <w:bCs/>
          <w:sz w:val="20"/>
          <w:szCs w:val="20"/>
        </w:rPr>
        <w:t>Qualifications and Responsibilities</w:t>
      </w:r>
    </w:p>
    <w:p w:rsidR="00400CAF" w:rsidRPr="001765C2" w:rsidRDefault="00400CAF">
      <w:pPr>
        <w:ind w:left="360"/>
        <w:rPr>
          <w:rFonts w:ascii="Arial" w:hAnsi="Arial" w:cs="Arial"/>
          <w:sz w:val="20"/>
          <w:szCs w:val="20"/>
        </w:rPr>
      </w:pPr>
      <w:r w:rsidRPr="001765C2">
        <w:rPr>
          <w:rFonts w:ascii="Arial" w:hAnsi="Arial" w:cs="Arial"/>
          <w:b/>
          <w:bCs/>
          <w:sz w:val="20"/>
          <w:szCs w:val="20"/>
        </w:rPr>
        <w:t>Chairperson</w:t>
      </w:r>
      <w:r w:rsidRPr="001765C2">
        <w:rPr>
          <w:rFonts w:ascii="Arial" w:hAnsi="Arial" w:cs="Arial"/>
          <w:sz w:val="20"/>
          <w:szCs w:val="20"/>
        </w:rPr>
        <w:t>:  Nominated and elected by the ASC.</w:t>
      </w:r>
    </w:p>
    <w:p w:rsidR="00400CAF" w:rsidRPr="001765C2" w:rsidRDefault="00400CAF">
      <w:pPr>
        <w:ind w:left="360"/>
        <w:rPr>
          <w:rFonts w:ascii="Arial" w:hAnsi="Arial" w:cs="Arial"/>
          <w:sz w:val="20"/>
          <w:szCs w:val="20"/>
        </w:rPr>
      </w:pPr>
      <w:r w:rsidRPr="001765C2">
        <w:rPr>
          <w:rFonts w:ascii="Arial" w:hAnsi="Arial" w:cs="Arial"/>
          <w:b/>
          <w:bCs/>
          <w:sz w:val="20"/>
          <w:szCs w:val="20"/>
        </w:rPr>
        <w:tab/>
      </w:r>
      <w:r w:rsidRPr="001765C2">
        <w:rPr>
          <w:rFonts w:ascii="Arial" w:hAnsi="Arial" w:cs="Arial"/>
          <w:sz w:val="20"/>
          <w:szCs w:val="20"/>
        </w:rPr>
        <w:t>1.  Three (3) years clean time.</w:t>
      </w:r>
    </w:p>
    <w:p w:rsidR="00400CAF" w:rsidRPr="001765C2" w:rsidRDefault="00400CAF">
      <w:pPr>
        <w:ind w:left="360"/>
        <w:rPr>
          <w:rFonts w:ascii="Arial" w:hAnsi="Arial" w:cs="Arial"/>
          <w:sz w:val="20"/>
          <w:szCs w:val="20"/>
        </w:rPr>
      </w:pPr>
      <w:r w:rsidRPr="001765C2">
        <w:rPr>
          <w:rFonts w:ascii="Arial" w:hAnsi="Arial" w:cs="Arial"/>
          <w:sz w:val="20"/>
          <w:szCs w:val="20"/>
        </w:rPr>
        <w:tab/>
        <w:t>2.  Two (2) years prior involvement on an area level.</w:t>
      </w:r>
    </w:p>
    <w:p w:rsidR="00400CAF" w:rsidRPr="001765C2" w:rsidRDefault="00400CAF">
      <w:pPr>
        <w:ind w:left="360"/>
        <w:rPr>
          <w:rFonts w:ascii="Arial" w:hAnsi="Arial" w:cs="Arial"/>
          <w:sz w:val="20"/>
          <w:szCs w:val="20"/>
        </w:rPr>
      </w:pPr>
      <w:r w:rsidRPr="001765C2">
        <w:rPr>
          <w:rFonts w:ascii="Arial" w:hAnsi="Arial" w:cs="Arial"/>
          <w:sz w:val="20"/>
          <w:szCs w:val="20"/>
        </w:rPr>
        <w:tab/>
        <w:t xml:space="preserve">3.  </w:t>
      </w:r>
      <w:r w:rsidR="00681C76" w:rsidRPr="001765C2">
        <w:rPr>
          <w:rFonts w:ascii="Arial" w:hAnsi="Arial" w:cs="Arial"/>
          <w:sz w:val="20"/>
          <w:szCs w:val="20"/>
        </w:rPr>
        <w:t>A working knowledge of the Twelve Steps and Twelve Traditions of NA</w:t>
      </w:r>
      <w:r w:rsidRPr="001765C2">
        <w:rPr>
          <w:rFonts w:ascii="Arial" w:hAnsi="Arial" w:cs="Arial"/>
          <w:sz w:val="20"/>
          <w:szCs w:val="20"/>
        </w:rPr>
        <w:t>.</w:t>
      </w:r>
    </w:p>
    <w:p w:rsidR="00400CAF" w:rsidRPr="001765C2" w:rsidRDefault="00400CAF">
      <w:pPr>
        <w:ind w:left="360"/>
        <w:rPr>
          <w:rFonts w:ascii="Arial" w:hAnsi="Arial" w:cs="Arial"/>
          <w:sz w:val="20"/>
          <w:szCs w:val="20"/>
        </w:rPr>
      </w:pPr>
      <w:r w:rsidRPr="001765C2">
        <w:rPr>
          <w:rFonts w:ascii="Arial" w:hAnsi="Arial" w:cs="Arial"/>
          <w:sz w:val="20"/>
          <w:szCs w:val="20"/>
        </w:rPr>
        <w:tab/>
        <w:t>Should have a great understanding of policy and procedure.  Should attend all ASC meetings.  Is responsible for coordinating times and locations of subcommittee meetings.  Shall act as parliamentarian at the ASC in the absence of the Area vice Chair.  Should attend all admin. Meetings.  Shall submit budget within 30 days of being elected.</w:t>
      </w:r>
    </w:p>
    <w:p w:rsidR="00A161DC" w:rsidRPr="001765C2" w:rsidRDefault="00A161DC" w:rsidP="00A161DC">
      <w:pPr>
        <w:ind w:left="720"/>
        <w:rPr>
          <w:rFonts w:ascii="Arial" w:hAnsi="Arial" w:cs="Arial"/>
          <w:sz w:val="20"/>
          <w:szCs w:val="20"/>
        </w:rPr>
      </w:pPr>
    </w:p>
    <w:p w:rsidR="00400CAF" w:rsidRPr="001765C2" w:rsidRDefault="00400CAF">
      <w:pPr>
        <w:rPr>
          <w:rFonts w:ascii="Arial" w:hAnsi="Arial" w:cs="Arial"/>
          <w:sz w:val="20"/>
          <w:szCs w:val="20"/>
        </w:rPr>
      </w:pPr>
    </w:p>
    <w:p w:rsidR="00400CAF" w:rsidRPr="001765C2" w:rsidRDefault="00400CAF" w:rsidP="00517A0C">
      <w:pPr>
        <w:jc w:val="center"/>
        <w:rPr>
          <w:rFonts w:ascii="Arial" w:hAnsi="Arial" w:cs="Arial"/>
          <w:b/>
          <w:bCs/>
          <w:sz w:val="28"/>
          <w:szCs w:val="28"/>
          <w:u w:val="single"/>
        </w:rPr>
      </w:pPr>
      <w:r w:rsidRPr="001765C2">
        <w:rPr>
          <w:rFonts w:ascii="Arial" w:hAnsi="Arial" w:cs="Arial"/>
          <w:b/>
          <w:bCs/>
          <w:sz w:val="28"/>
          <w:szCs w:val="28"/>
          <w:u w:val="single"/>
        </w:rPr>
        <w:t>Public Relations</w:t>
      </w:r>
    </w:p>
    <w:p w:rsidR="00400CAF" w:rsidRPr="001765C2" w:rsidRDefault="0040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0"/>
          <w:szCs w:val="20"/>
        </w:rPr>
      </w:pPr>
      <w:r w:rsidRPr="001765C2">
        <w:rPr>
          <w:rFonts w:ascii="Arial" w:hAnsi="Arial" w:cs="Arial"/>
          <w:b/>
          <w:bCs/>
          <w:sz w:val="20"/>
          <w:szCs w:val="20"/>
        </w:rPr>
        <w:t>Purpose:</w:t>
      </w:r>
    </w:p>
    <w:p w:rsidR="00400CAF" w:rsidRPr="001765C2" w:rsidRDefault="00400CA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jc w:val="both"/>
        <w:rPr>
          <w:rFonts w:ascii="Arial" w:hAnsi="Arial" w:cs="Arial"/>
          <w:sz w:val="20"/>
          <w:szCs w:val="20"/>
        </w:rPr>
      </w:pPr>
      <w:r w:rsidRPr="001765C2">
        <w:rPr>
          <w:rFonts w:ascii="Arial" w:hAnsi="Arial" w:cs="Arial"/>
          <w:b/>
          <w:bCs/>
          <w:sz w:val="20"/>
          <w:szCs w:val="20"/>
        </w:rPr>
        <w:tab/>
      </w:r>
      <w:r w:rsidRPr="001765C2">
        <w:rPr>
          <w:rFonts w:ascii="Arial" w:hAnsi="Arial" w:cs="Arial"/>
          <w:sz w:val="20"/>
          <w:szCs w:val="20"/>
        </w:rPr>
        <w:t>To inform the public that Narcotics Anonymous exists, offer recovery from addiction, and provide information about how and where to find it.  To establish, maintain, and coordinate an effective 24-hour-7-day-a-week answering service.  Through this service, we form a link between NA and the general public seeking help and/or information.  The service will provide referrals to Narcotics Anonymous meetings. All activities are directed towards these purposes and shall be carried out in accordance with the Twelve Traditions of Narcotics Anonymous.</w:t>
      </w:r>
    </w:p>
    <w:p w:rsidR="00400CAF" w:rsidRPr="001765C2" w:rsidRDefault="00400CAF">
      <w:pPr>
        <w:widowControl w:val="0"/>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jc w:val="both"/>
        <w:rPr>
          <w:rFonts w:ascii="Arial" w:hAnsi="Arial" w:cs="Arial"/>
          <w:b/>
          <w:bCs/>
          <w:sz w:val="20"/>
          <w:szCs w:val="20"/>
        </w:rPr>
      </w:pPr>
      <w:r w:rsidRPr="001765C2">
        <w:rPr>
          <w:rFonts w:ascii="Arial" w:hAnsi="Arial" w:cs="Arial"/>
          <w:b/>
          <w:bCs/>
          <w:sz w:val="20"/>
          <w:szCs w:val="20"/>
        </w:rPr>
        <w:t>Qualifications and Responsibilities:</w:t>
      </w:r>
    </w:p>
    <w:p w:rsidR="00400CAF" w:rsidRPr="001765C2" w:rsidRDefault="00400CAF">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jc w:val="both"/>
        <w:rPr>
          <w:rFonts w:ascii="Arial" w:hAnsi="Arial" w:cs="Arial"/>
          <w:b/>
          <w:bCs/>
          <w:sz w:val="20"/>
          <w:szCs w:val="20"/>
        </w:rPr>
      </w:pPr>
      <w:r w:rsidRPr="001765C2">
        <w:rPr>
          <w:rFonts w:ascii="Arial" w:hAnsi="Arial" w:cs="Arial"/>
          <w:b/>
          <w:bCs/>
          <w:sz w:val="20"/>
          <w:szCs w:val="20"/>
        </w:rPr>
        <w:t>Chairperson:</w:t>
      </w:r>
    </w:p>
    <w:p w:rsidR="00400CAF" w:rsidRPr="001765C2" w:rsidRDefault="00400CAF">
      <w:pPr>
        <w:widowControl w:val="0"/>
        <w:numPr>
          <w:ilvl w:val="2"/>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jc w:val="both"/>
        <w:rPr>
          <w:rFonts w:ascii="Arial" w:hAnsi="Arial" w:cs="Arial"/>
          <w:sz w:val="20"/>
          <w:szCs w:val="20"/>
          <w:u w:val="single"/>
        </w:rPr>
      </w:pPr>
      <w:r w:rsidRPr="001765C2">
        <w:rPr>
          <w:rFonts w:ascii="Arial" w:hAnsi="Arial" w:cs="Arial"/>
          <w:sz w:val="20"/>
          <w:szCs w:val="20"/>
          <w:u w:val="single"/>
        </w:rPr>
        <w:t>Qualifications</w:t>
      </w:r>
    </w:p>
    <w:p w:rsidR="00400CAF" w:rsidRPr="001765C2" w:rsidRDefault="00400CAF">
      <w:pPr>
        <w:widowControl w:val="0"/>
        <w:numPr>
          <w:ilvl w:val="3"/>
          <w:numId w:val="1"/>
        </w:numPr>
        <w:tabs>
          <w:tab w:val="left" w:pos="1440"/>
          <w:tab w:val="left" w:pos="2160"/>
          <w:tab w:val="left" w:pos="2880"/>
          <w:tab w:val="left" w:pos="3600"/>
          <w:tab w:val="left" w:pos="4320"/>
          <w:tab w:val="left" w:pos="5040"/>
          <w:tab w:val="left" w:pos="5760"/>
          <w:tab w:val="left" w:pos="6480"/>
          <w:tab w:val="left" w:pos="7200"/>
          <w:tab w:val="left" w:pos="7920"/>
        </w:tabs>
        <w:autoSpaceDE w:val="0"/>
        <w:jc w:val="both"/>
        <w:rPr>
          <w:rFonts w:ascii="Arial" w:hAnsi="Arial" w:cs="Arial"/>
          <w:sz w:val="20"/>
          <w:szCs w:val="20"/>
        </w:rPr>
      </w:pPr>
      <w:r w:rsidRPr="001765C2">
        <w:rPr>
          <w:rFonts w:ascii="Arial" w:hAnsi="Arial" w:cs="Arial"/>
          <w:sz w:val="20"/>
          <w:szCs w:val="20"/>
        </w:rPr>
        <w:t>Nominated and elected by the ASC.</w:t>
      </w:r>
    </w:p>
    <w:p w:rsidR="00681C76" w:rsidRPr="001765C2" w:rsidRDefault="00681C76">
      <w:pPr>
        <w:widowControl w:val="0"/>
        <w:numPr>
          <w:ilvl w:val="3"/>
          <w:numId w:val="1"/>
        </w:numPr>
        <w:tabs>
          <w:tab w:val="left" w:pos="1440"/>
          <w:tab w:val="left" w:pos="2160"/>
          <w:tab w:val="left" w:pos="2880"/>
          <w:tab w:val="left" w:pos="3600"/>
          <w:tab w:val="left" w:pos="4320"/>
          <w:tab w:val="left" w:pos="5040"/>
          <w:tab w:val="left" w:pos="5760"/>
          <w:tab w:val="left" w:pos="6480"/>
          <w:tab w:val="left" w:pos="7200"/>
          <w:tab w:val="left" w:pos="7920"/>
        </w:tabs>
        <w:autoSpaceDE w:val="0"/>
        <w:jc w:val="both"/>
        <w:rPr>
          <w:rFonts w:ascii="Arial" w:hAnsi="Arial" w:cs="Arial"/>
          <w:sz w:val="20"/>
          <w:szCs w:val="20"/>
        </w:rPr>
      </w:pPr>
      <w:r w:rsidRPr="001765C2">
        <w:rPr>
          <w:rFonts w:ascii="Arial" w:hAnsi="Arial" w:cs="Arial"/>
          <w:sz w:val="20"/>
          <w:szCs w:val="20"/>
        </w:rPr>
        <w:t>A working knowledge of the Twelve Steps and Twelve Traditions of NA</w:t>
      </w:r>
    </w:p>
    <w:p w:rsidR="00400CAF" w:rsidRPr="001765C2" w:rsidRDefault="00400CAF">
      <w:pPr>
        <w:widowControl w:val="0"/>
        <w:numPr>
          <w:ilvl w:val="3"/>
          <w:numId w:val="1"/>
        </w:numPr>
        <w:tabs>
          <w:tab w:val="left" w:pos="1440"/>
          <w:tab w:val="left" w:pos="2160"/>
          <w:tab w:val="left" w:pos="2880"/>
          <w:tab w:val="left" w:pos="3600"/>
          <w:tab w:val="left" w:pos="4320"/>
          <w:tab w:val="left" w:pos="5040"/>
          <w:tab w:val="left" w:pos="5760"/>
          <w:tab w:val="left" w:pos="6480"/>
          <w:tab w:val="left" w:pos="7200"/>
          <w:tab w:val="left" w:pos="7920"/>
        </w:tabs>
        <w:autoSpaceDE w:val="0"/>
        <w:jc w:val="both"/>
        <w:rPr>
          <w:rFonts w:ascii="Arial" w:hAnsi="Arial" w:cs="Arial"/>
          <w:sz w:val="20"/>
          <w:szCs w:val="20"/>
        </w:rPr>
      </w:pPr>
      <w:r w:rsidRPr="001765C2">
        <w:rPr>
          <w:rFonts w:ascii="Arial" w:hAnsi="Arial" w:cs="Arial"/>
          <w:sz w:val="20"/>
          <w:szCs w:val="20"/>
        </w:rPr>
        <w:t>Three (3) years clean time.</w:t>
      </w:r>
    </w:p>
    <w:p w:rsidR="00400CAF" w:rsidRPr="001765C2" w:rsidRDefault="00400CAF">
      <w:pPr>
        <w:widowControl w:val="0"/>
        <w:numPr>
          <w:ilvl w:val="3"/>
          <w:numId w:val="1"/>
        </w:numPr>
        <w:tabs>
          <w:tab w:val="left" w:pos="1440"/>
          <w:tab w:val="left" w:pos="2160"/>
          <w:tab w:val="left" w:pos="2880"/>
          <w:tab w:val="left" w:pos="3600"/>
          <w:tab w:val="left" w:pos="4320"/>
          <w:tab w:val="left" w:pos="5040"/>
          <w:tab w:val="left" w:pos="5760"/>
          <w:tab w:val="left" w:pos="6480"/>
          <w:tab w:val="left" w:pos="7200"/>
          <w:tab w:val="left" w:pos="7920"/>
        </w:tabs>
        <w:autoSpaceDE w:val="0"/>
        <w:jc w:val="both"/>
        <w:rPr>
          <w:rFonts w:ascii="Arial" w:hAnsi="Arial" w:cs="Arial"/>
          <w:sz w:val="20"/>
          <w:szCs w:val="20"/>
        </w:rPr>
      </w:pPr>
      <w:r w:rsidRPr="001765C2">
        <w:rPr>
          <w:rFonts w:ascii="Arial" w:hAnsi="Arial" w:cs="Arial"/>
          <w:sz w:val="20"/>
          <w:szCs w:val="20"/>
        </w:rPr>
        <w:t>Six (6) months prior involvement in Public Relations, Helpline, or Public Information Subcommittee, preferably as a member of the administrative committee.</w:t>
      </w:r>
    </w:p>
    <w:p w:rsidR="00400CAF" w:rsidRPr="001765C2" w:rsidRDefault="00400CAF">
      <w:pPr>
        <w:widowControl w:val="0"/>
        <w:numPr>
          <w:ilvl w:val="3"/>
          <w:numId w:val="1"/>
        </w:numPr>
        <w:tabs>
          <w:tab w:val="left" w:pos="1440"/>
          <w:tab w:val="left" w:pos="2160"/>
          <w:tab w:val="left" w:pos="2880"/>
          <w:tab w:val="left" w:pos="3600"/>
          <w:tab w:val="left" w:pos="4320"/>
          <w:tab w:val="left" w:pos="5040"/>
          <w:tab w:val="left" w:pos="5760"/>
          <w:tab w:val="left" w:pos="6480"/>
          <w:tab w:val="left" w:pos="7200"/>
          <w:tab w:val="left" w:pos="7920"/>
        </w:tabs>
        <w:autoSpaceDE w:val="0"/>
        <w:jc w:val="both"/>
        <w:rPr>
          <w:rFonts w:ascii="Arial" w:hAnsi="Arial" w:cs="Arial"/>
          <w:sz w:val="20"/>
          <w:szCs w:val="20"/>
        </w:rPr>
      </w:pPr>
      <w:r w:rsidRPr="001765C2">
        <w:rPr>
          <w:rFonts w:ascii="Arial" w:hAnsi="Arial" w:cs="Arial"/>
          <w:sz w:val="20"/>
          <w:szCs w:val="20"/>
        </w:rPr>
        <w:t>Two (2) years prior ASC experience.</w:t>
      </w:r>
    </w:p>
    <w:p w:rsidR="00400CAF" w:rsidRPr="001765C2" w:rsidRDefault="00400CAF">
      <w:pPr>
        <w:widowControl w:val="0"/>
        <w:numPr>
          <w:ilvl w:val="3"/>
          <w:numId w:val="1"/>
        </w:numPr>
        <w:tabs>
          <w:tab w:val="left" w:pos="1440"/>
          <w:tab w:val="left" w:pos="2160"/>
          <w:tab w:val="left" w:pos="2880"/>
          <w:tab w:val="left" w:pos="3600"/>
          <w:tab w:val="left" w:pos="4320"/>
          <w:tab w:val="left" w:pos="5040"/>
          <w:tab w:val="left" w:pos="5760"/>
          <w:tab w:val="left" w:pos="6480"/>
          <w:tab w:val="left" w:pos="7200"/>
          <w:tab w:val="left" w:pos="7920"/>
        </w:tabs>
        <w:autoSpaceDE w:val="0"/>
        <w:jc w:val="both"/>
        <w:rPr>
          <w:rFonts w:ascii="Arial" w:hAnsi="Arial" w:cs="Arial"/>
          <w:sz w:val="20"/>
          <w:szCs w:val="20"/>
        </w:rPr>
      </w:pPr>
      <w:r w:rsidRPr="001765C2">
        <w:rPr>
          <w:rFonts w:ascii="Arial" w:hAnsi="Arial" w:cs="Arial"/>
          <w:sz w:val="20"/>
          <w:szCs w:val="20"/>
        </w:rPr>
        <w:t>Familiar with the Gulf Coast Area Service policies.</w:t>
      </w:r>
    </w:p>
    <w:p w:rsidR="00400CAF" w:rsidRPr="001765C2" w:rsidRDefault="00400CAF">
      <w:pPr>
        <w:widowControl w:val="0"/>
        <w:numPr>
          <w:ilvl w:val="3"/>
          <w:numId w:val="1"/>
        </w:numPr>
        <w:tabs>
          <w:tab w:val="left" w:pos="1440"/>
          <w:tab w:val="left" w:pos="2160"/>
          <w:tab w:val="left" w:pos="2880"/>
          <w:tab w:val="left" w:pos="3600"/>
          <w:tab w:val="left" w:pos="4320"/>
          <w:tab w:val="left" w:pos="5040"/>
          <w:tab w:val="left" w:pos="5760"/>
          <w:tab w:val="left" w:pos="6480"/>
          <w:tab w:val="left" w:pos="7200"/>
          <w:tab w:val="left" w:pos="7920"/>
        </w:tabs>
        <w:autoSpaceDE w:val="0"/>
        <w:jc w:val="both"/>
        <w:rPr>
          <w:rFonts w:ascii="Arial" w:hAnsi="Arial" w:cs="Arial"/>
          <w:sz w:val="20"/>
          <w:szCs w:val="20"/>
        </w:rPr>
      </w:pPr>
      <w:r w:rsidRPr="001765C2">
        <w:rPr>
          <w:rFonts w:ascii="Arial" w:hAnsi="Arial" w:cs="Arial"/>
          <w:sz w:val="20"/>
          <w:szCs w:val="20"/>
        </w:rPr>
        <w:t>An understanding of the service structure of Narcotics Anonymous.</w:t>
      </w:r>
    </w:p>
    <w:p w:rsidR="00400CAF" w:rsidRPr="001765C2" w:rsidRDefault="00400CAF">
      <w:pPr>
        <w:widowControl w:val="0"/>
        <w:numPr>
          <w:ilvl w:val="2"/>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jc w:val="both"/>
        <w:rPr>
          <w:rFonts w:ascii="Arial" w:hAnsi="Arial" w:cs="Arial"/>
          <w:sz w:val="20"/>
          <w:szCs w:val="20"/>
          <w:u w:val="single"/>
        </w:rPr>
      </w:pPr>
      <w:r w:rsidRPr="001765C2">
        <w:rPr>
          <w:rFonts w:ascii="Arial" w:hAnsi="Arial" w:cs="Arial"/>
          <w:sz w:val="20"/>
          <w:szCs w:val="20"/>
          <w:u w:val="single"/>
        </w:rPr>
        <w:t>Responsibilities</w:t>
      </w:r>
    </w:p>
    <w:p w:rsidR="00400CAF" w:rsidRPr="001765C2" w:rsidRDefault="00400CAF">
      <w:pPr>
        <w:widowControl w:val="0"/>
        <w:numPr>
          <w:ilvl w:val="3"/>
          <w:numId w:val="1"/>
        </w:numPr>
        <w:tabs>
          <w:tab w:val="left" w:pos="1440"/>
          <w:tab w:val="left" w:pos="2880"/>
          <w:tab w:val="left" w:pos="3600"/>
          <w:tab w:val="left" w:pos="4320"/>
          <w:tab w:val="left" w:pos="5040"/>
          <w:tab w:val="left" w:pos="5760"/>
          <w:tab w:val="left" w:pos="6480"/>
          <w:tab w:val="left" w:pos="7200"/>
          <w:tab w:val="left" w:pos="7920"/>
        </w:tabs>
        <w:autoSpaceDE w:val="0"/>
        <w:jc w:val="both"/>
        <w:rPr>
          <w:rFonts w:ascii="Arial" w:hAnsi="Arial" w:cs="Arial"/>
          <w:sz w:val="20"/>
          <w:szCs w:val="20"/>
        </w:rPr>
      </w:pPr>
      <w:r w:rsidRPr="001765C2">
        <w:rPr>
          <w:rFonts w:ascii="Arial" w:hAnsi="Arial" w:cs="Arial"/>
          <w:sz w:val="20"/>
          <w:szCs w:val="20"/>
        </w:rPr>
        <w:t>Arranges times and agendas for all Subcommittee meetings.</w:t>
      </w:r>
    </w:p>
    <w:p w:rsidR="00400CAF" w:rsidRPr="001765C2" w:rsidRDefault="00400CAF">
      <w:pPr>
        <w:widowControl w:val="0"/>
        <w:numPr>
          <w:ilvl w:val="3"/>
          <w:numId w:val="1"/>
        </w:numPr>
        <w:tabs>
          <w:tab w:val="left" w:pos="1440"/>
          <w:tab w:val="left" w:pos="2880"/>
          <w:tab w:val="left" w:pos="3600"/>
          <w:tab w:val="left" w:pos="4320"/>
          <w:tab w:val="left" w:pos="5040"/>
          <w:tab w:val="left" w:pos="5760"/>
          <w:tab w:val="left" w:pos="6480"/>
          <w:tab w:val="left" w:pos="7200"/>
          <w:tab w:val="left" w:pos="7920"/>
        </w:tabs>
        <w:autoSpaceDE w:val="0"/>
        <w:jc w:val="both"/>
        <w:rPr>
          <w:rFonts w:ascii="Arial" w:hAnsi="Arial" w:cs="Arial"/>
          <w:sz w:val="20"/>
          <w:szCs w:val="20"/>
        </w:rPr>
      </w:pPr>
      <w:r w:rsidRPr="001765C2">
        <w:rPr>
          <w:rFonts w:ascii="Arial" w:hAnsi="Arial" w:cs="Arial"/>
          <w:sz w:val="20"/>
          <w:szCs w:val="20"/>
        </w:rPr>
        <w:t>Arranges times and agendas for all Helpline Volunteer Orientations.</w:t>
      </w:r>
    </w:p>
    <w:p w:rsidR="00400CAF" w:rsidRPr="001765C2" w:rsidRDefault="00400CAF">
      <w:pPr>
        <w:widowControl w:val="0"/>
        <w:numPr>
          <w:ilvl w:val="3"/>
          <w:numId w:val="1"/>
        </w:numPr>
        <w:tabs>
          <w:tab w:val="left" w:pos="1440"/>
          <w:tab w:val="left" w:pos="2880"/>
          <w:tab w:val="left" w:pos="3600"/>
          <w:tab w:val="left" w:pos="4320"/>
          <w:tab w:val="left" w:pos="5040"/>
          <w:tab w:val="left" w:pos="6480"/>
          <w:tab w:val="left" w:pos="7200"/>
          <w:tab w:val="left" w:pos="7920"/>
        </w:tabs>
        <w:autoSpaceDE w:val="0"/>
        <w:jc w:val="both"/>
        <w:rPr>
          <w:rFonts w:ascii="Arial" w:hAnsi="Arial" w:cs="Arial"/>
          <w:sz w:val="20"/>
          <w:szCs w:val="20"/>
        </w:rPr>
      </w:pPr>
      <w:r w:rsidRPr="001765C2">
        <w:rPr>
          <w:rFonts w:ascii="Arial" w:hAnsi="Arial" w:cs="Arial"/>
          <w:sz w:val="20"/>
          <w:szCs w:val="20"/>
        </w:rPr>
        <w:t>Ultimately responsible for the functioning of the Subcommittee and maintenance of files and records</w:t>
      </w:r>
    </w:p>
    <w:p w:rsidR="00400CAF" w:rsidRPr="001765C2" w:rsidRDefault="00400CAF">
      <w:pPr>
        <w:widowControl w:val="0"/>
        <w:numPr>
          <w:ilvl w:val="3"/>
          <w:numId w:val="1"/>
        </w:numPr>
        <w:tabs>
          <w:tab w:val="left" w:pos="1440"/>
          <w:tab w:val="left" w:pos="2880"/>
          <w:tab w:val="left" w:pos="3600"/>
          <w:tab w:val="left" w:pos="4320"/>
          <w:tab w:val="left" w:pos="5040"/>
          <w:tab w:val="left" w:pos="6480"/>
          <w:tab w:val="left" w:pos="7200"/>
          <w:tab w:val="left" w:pos="7920"/>
        </w:tabs>
        <w:autoSpaceDE w:val="0"/>
        <w:jc w:val="both"/>
        <w:rPr>
          <w:rFonts w:ascii="Arial" w:hAnsi="Arial" w:cs="Arial"/>
          <w:sz w:val="20"/>
          <w:szCs w:val="20"/>
        </w:rPr>
      </w:pPr>
      <w:r w:rsidRPr="001765C2">
        <w:rPr>
          <w:rFonts w:ascii="Arial" w:hAnsi="Arial" w:cs="Arial"/>
          <w:sz w:val="20"/>
          <w:szCs w:val="20"/>
        </w:rPr>
        <w:t>Coordinates the work of all the ad hoc committees within P.R.</w:t>
      </w:r>
    </w:p>
    <w:p w:rsidR="00400CAF" w:rsidRPr="001765C2" w:rsidRDefault="00400CAF">
      <w:pPr>
        <w:widowControl w:val="0"/>
        <w:numPr>
          <w:ilvl w:val="3"/>
          <w:numId w:val="1"/>
        </w:numPr>
        <w:tabs>
          <w:tab w:val="left" w:pos="1440"/>
          <w:tab w:val="left" w:pos="2880"/>
          <w:tab w:val="left" w:pos="3600"/>
          <w:tab w:val="left" w:pos="4320"/>
          <w:tab w:val="left" w:pos="5040"/>
          <w:tab w:val="left" w:pos="6480"/>
          <w:tab w:val="left" w:pos="7200"/>
          <w:tab w:val="left" w:pos="7920"/>
        </w:tabs>
        <w:autoSpaceDE w:val="0"/>
        <w:jc w:val="both"/>
        <w:rPr>
          <w:rFonts w:ascii="Arial" w:hAnsi="Arial" w:cs="Arial"/>
          <w:sz w:val="20"/>
          <w:szCs w:val="20"/>
        </w:rPr>
      </w:pPr>
      <w:r w:rsidRPr="001765C2">
        <w:rPr>
          <w:rFonts w:ascii="Arial" w:hAnsi="Arial" w:cs="Arial"/>
          <w:sz w:val="20"/>
          <w:szCs w:val="20"/>
        </w:rPr>
        <w:t>Represents the Subcommittee at the Area Service Committee and serves as spokesperson for the Committee.</w:t>
      </w:r>
    </w:p>
    <w:p w:rsidR="00400CAF" w:rsidRPr="001765C2" w:rsidRDefault="00400CAF">
      <w:pPr>
        <w:widowControl w:val="0"/>
        <w:numPr>
          <w:ilvl w:val="3"/>
          <w:numId w:val="1"/>
        </w:numPr>
        <w:tabs>
          <w:tab w:val="left" w:pos="1440"/>
          <w:tab w:val="left" w:pos="2880"/>
          <w:tab w:val="left" w:pos="3600"/>
          <w:tab w:val="left" w:pos="4320"/>
          <w:tab w:val="left" w:pos="5040"/>
          <w:tab w:val="left" w:pos="5760"/>
          <w:tab w:val="left" w:pos="6480"/>
          <w:tab w:val="left" w:pos="7200"/>
          <w:tab w:val="left" w:pos="7920"/>
        </w:tabs>
        <w:autoSpaceDE w:val="0"/>
        <w:jc w:val="both"/>
        <w:rPr>
          <w:rFonts w:ascii="Arial" w:hAnsi="Arial" w:cs="Arial"/>
          <w:sz w:val="20"/>
          <w:szCs w:val="20"/>
        </w:rPr>
      </w:pPr>
      <w:r w:rsidRPr="001765C2">
        <w:rPr>
          <w:rFonts w:ascii="Arial" w:hAnsi="Arial" w:cs="Arial"/>
          <w:sz w:val="20"/>
          <w:szCs w:val="20"/>
        </w:rPr>
        <w:t>Can only serve two (2) consecutive terms.</w:t>
      </w:r>
    </w:p>
    <w:p w:rsidR="00A161DC" w:rsidRPr="001765C2" w:rsidRDefault="00A161DC" w:rsidP="00C06E57">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ind w:right="-630"/>
        <w:jc w:val="both"/>
        <w:rPr>
          <w:rFonts w:ascii="Arial" w:hAnsi="Arial" w:cs="Arial"/>
          <w:b/>
          <w:sz w:val="20"/>
          <w:szCs w:val="20"/>
        </w:rPr>
      </w:pPr>
    </w:p>
    <w:p w:rsidR="00400CAF" w:rsidRPr="001765C2" w:rsidRDefault="00C06E57" w:rsidP="00A34942">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ind w:right="-630"/>
        <w:jc w:val="both"/>
        <w:rPr>
          <w:rFonts w:ascii="Arial" w:hAnsi="Arial" w:cs="Arial"/>
          <w:b/>
          <w:bCs/>
          <w:sz w:val="20"/>
          <w:szCs w:val="20"/>
        </w:rPr>
      </w:pPr>
      <w:r w:rsidRPr="001765C2">
        <w:rPr>
          <w:rFonts w:ascii="Arial" w:hAnsi="Arial" w:cs="Arial"/>
          <w:sz w:val="20"/>
          <w:szCs w:val="20"/>
        </w:rPr>
        <w:t xml:space="preserve"> </w:t>
      </w:r>
      <w:r w:rsidR="00400CAF" w:rsidRPr="001765C2">
        <w:rPr>
          <w:rFonts w:ascii="Arial" w:hAnsi="Arial" w:cs="Arial"/>
          <w:b/>
          <w:bCs/>
          <w:sz w:val="20"/>
          <w:szCs w:val="20"/>
        </w:rPr>
        <w:t>Budget</w:t>
      </w:r>
    </w:p>
    <w:p w:rsidR="00400CAF" w:rsidRPr="001765C2" w:rsidRDefault="00400CAF">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jc w:val="both"/>
        <w:rPr>
          <w:rFonts w:ascii="Arial" w:hAnsi="Arial" w:cs="Arial"/>
          <w:sz w:val="20"/>
          <w:szCs w:val="20"/>
        </w:rPr>
      </w:pPr>
      <w:r w:rsidRPr="001765C2">
        <w:rPr>
          <w:rFonts w:ascii="Arial" w:hAnsi="Arial" w:cs="Arial"/>
          <w:sz w:val="20"/>
          <w:szCs w:val="20"/>
        </w:rPr>
        <w:t>Shall be itemized to include, but not limited to:</w:t>
      </w:r>
    </w:p>
    <w:p w:rsidR="00400CAF" w:rsidRPr="001765C2" w:rsidRDefault="00400CAF">
      <w:pPr>
        <w:widowControl w:val="0"/>
        <w:numPr>
          <w:ilvl w:val="2"/>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jc w:val="both"/>
        <w:rPr>
          <w:rFonts w:ascii="Arial" w:hAnsi="Arial" w:cs="Arial"/>
          <w:sz w:val="20"/>
          <w:szCs w:val="20"/>
        </w:rPr>
      </w:pPr>
      <w:r w:rsidRPr="001765C2">
        <w:rPr>
          <w:rFonts w:ascii="Arial" w:hAnsi="Arial" w:cs="Arial"/>
          <w:sz w:val="20"/>
          <w:szCs w:val="20"/>
        </w:rPr>
        <w:t>Recurring monthly expenses (list per month cost and total yearly amount)</w:t>
      </w:r>
    </w:p>
    <w:p w:rsidR="00400CAF" w:rsidRPr="001765C2" w:rsidRDefault="00400CAF">
      <w:pPr>
        <w:widowControl w:val="0"/>
        <w:numPr>
          <w:ilvl w:val="2"/>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jc w:val="both"/>
        <w:rPr>
          <w:rFonts w:ascii="Arial" w:hAnsi="Arial" w:cs="Arial"/>
          <w:sz w:val="20"/>
          <w:szCs w:val="20"/>
        </w:rPr>
      </w:pPr>
      <w:r w:rsidRPr="001765C2">
        <w:rPr>
          <w:rFonts w:ascii="Arial" w:hAnsi="Arial" w:cs="Arial"/>
          <w:sz w:val="20"/>
          <w:szCs w:val="20"/>
        </w:rPr>
        <w:t>Supplies</w:t>
      </w:r>
    </w:p>
    <w:p w:rsidR="00400CAF" w:rsidRPr="001765C2" w:rsidRDefault="00400CAF">
      <w:pPr>
        <w:widowControl w:val="0"/>
        <w:numPr>
          <w:ilvl w:val="2"/>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jc w:val="both"/>
        <w:rPr>
          <w:rFonts w:ascii="Arial" w:hAnsi="Arial" w:cs="Arial"/>
          <w:sz w:val="20"/>
          <w:szCs w:val="20"/>
        </w:rPr>
      </w:pPr>
      <w:r w:rsidRPr="001765C2">
        <w:rPr>
          <w:rFonts w:ascii="Arial" w:hAnsi="Arial" w:cs="Arial"/>
          <w:sz w:val="20"/>
          <w:szCs w:val="20"/>
        </w:rPr>
        <w:t>Postage and mailings</w:t>
      </w:r>
    </w:p>
    <w:p w:rsidR="00400CAF" w:rsidRPr="001765C2" w:rsidRDefault="00400CAF">
      <w:pPr>
        <w:widowControl w:val="0"/>
        <w:numPr>
          <w:ilvl w:val="2"/>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jc w:val="both"/>
        <w:rPr>
          <w:rFonts w:ascii="Arial" w:hAnsi="Arial" w:cs="Arial"/>
          <w:sz w:val="20"/>
          <w:szCs w:val="20"/>
        </w:rPr>
      </w:pPr>
      <w:r w:rsidRPr="001765C2">
        <w:rPr>
          <w:rFonts w:ascii="Arial" w:hAnsi="Arial" w:cs="Arial"/>
          <w:sz w:val="20"/>
          <w:szCs w:val="20"/>
        </w:rPr>
        <w:t>Literature</w:t>
      </w:r>
    </w:p>
    <w:p w:rsidR="00400CAF" w:rsidRPr="001765C2" w:rsidRDefault="00400CAF">
      <w:pPr>
        <w:widowControl w:val="0"/>
        <w:numPr>
          <w:ilvl w:val="2"/>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jc w:val="both"/>
        <w:rPr>
          <w:rFonts w:ascii="Arial" w:hAnsi="Arial" w:cs="Arial"/>
          <w:sz w:val="20"/>
          <w:szCs w:val="20"/>
        </w:rPr>
      </w:pPr>
      <w:r w:rsidRPr="001765C2">
        <w:rPr>
          <w:rFonts w:ascii="Arial" w:hAnsi="Arial" w:cs="Arial"/>
          <w:sz w:val="20"/>
          <w:szCs w:val="20"/>
        </w:rPr>
        <w:t>Special Projects</w:t>
      </w:r>
    </w:p>
    <w:p w:rsidR="00400CAF" w:rsidRPr="001765C2" w:rsidRDefault="00400CAF">
      <w:pPr>
        <w:widowControl w:val="0"/>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s>
        <w:autoSpaceDE w:val="0"/>
        <w:jc w:val="both"/>
        <w:rPr>
          <w:rFonts w:ascii="Arial" w:hAnsi="Arial" w:cs="Arial"/>
          <w:b/>
          <w:bCs/>
          <w:sz w:val="20"/>
          <w:szCs w:val="20"/>
        </w:rPr>
      </w:pPr>
      <w:r w:rsidRPr="001765C2">
        <w:rPr>
          <w:rFonts w:ascii="Arial" w:hAnsi="Arial" w:cs="Arial"/>
          <w:b/>
          <w:bCs/>
          <w:sz w:val="20"/>
          <w:szCs w:val="20"/>
        </w:rPr>
        <w:t>Guidelines for Presentations</w:t>
      </w:r>
    </w:p>
    <w:p w:rsidR="00400CAF" w:rsidRPr="001765C2" w:rsidRDefault="00400CAF">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jc w:val="both"/>
        <w:rPr>
          <w:rFonts w:ascii="Arial" w:hAnsi="Arial" w:cs="Arial"/>
          <w:b/>
          <w:bCs/>
          <w:sz w:val="20"/>
          <w:szCs w:val="20"/>
        </w:rPr>
      </w:pPr>
      <w:r w:rsidRPr="001765C2">
        <w:rPr>
          <w:rFonts w:ascii="Arial" w:hAnsi="Arial" w:cs="Arial"/>
          <w:b/>
          <w:bCs/>
          <w:sz w:val="20"/>
          <w:szCs w:val="20"/>
        </w:rPr>
        <w:t>Preparations</w:t>
      </w:r>
    </w:p>
    <w:p w:rsidR="00400CAF" w:rsidRPr="001765C2" w:rsidRDefault="00400CAF">
      <w:pPr>
        <w:widowControl w:val="0"/>
        <w:numPr>
          <w:ilvl w:val="2"/>
          <w:numId w:val="1"/>
        </w:numPr>
        <w:tabs>
          <w:tab w:val="left" w:pos="1080"/>
          <w:tab w:val="left" w:pos="2160"/>
          <w:tab w:val="left" w:pos="2880"/>
          <w:tab w:val="left" w:pos="3600"/>
          <w:tab w:val="left" w:pos="4320"/>
          <w:tab w:val="left" w:pos="5040"/>
          <w:tab w:val="left" w:pos="5760"/>
          <w:tab w:val="left" w:pos="6480"/>
          <w:tab w:val="left" w:pos="7200"/>
          <w:tab w:val="left" w:pos="7920"/>
        </w:tabs>
        <w:autoSpaceDE w:val="0"/>
        <w:jc w:val="both"/>
        <w:rPr>
          <w:rFonts w:ascii="Arial" w:hAnsi="Arial" w:cs="Arial"/>
          <w:sz w:val="20"/>
          <w:szCs w:val="20"/>
        </w:rPr>
      </w:pPr>
      <w:r w:rsidRPr="001765C2">
        <w:rPr>
          <w:rFonts w:ascii="Arial" w:hAnsi="Arial" w:cs="Arial"/>
          <w:sz w:val="20"/>
          <w:szCs w:val="20"/>
        </w:rPr>
        <w:t>Meet the following qualifications:</w:t>
      </w:r>
    </w:p>
    <w:p w:rsidR="00400CAF" w:rsidRPr="001765C2" w:rsidRDefault="00400CAF" w:rsidP="00D679B1">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ind w:right="-540"/>
        <w:jc w:val="both"/>
        <w:rPr>
          <w:rFonts w:ascii="Arial" w:hAnsi="Arial" w:cs="Arial"/>
          <w:sz w:val="20"/>
          <w:szCs w:val="20"/>
        </w:rPr>
      </w:pPr>
      <w:r w:rsidRPr="001765C2">
        <w:rPr>
          <w:rFonts w:ascii="Arial" w:hAnsi="Arial" w:cs="Arial"/>
          <w:sz w:val="20"/>
          <w:szCs w:val="20"/>
        </w:rPr>
        <w:t xml:space="preserve">Anyone who speaks about Narcotics Anonymous on behalf of the GCANA Public Information </w:t>
      </w:r>
      <w:r w:rsidR="00C06E57" w:rsidRPr="001765C2">
        <w:rPr>
          <w:rFonts w:ascii="Arial" w:hAnsi="Arial" w:cs="Arial"/>
          <w:sz w:val="20"/>
          <w:szCs w:val="20"/>
        </w:rPr>
        <w:t xml:space="preserve">   </w:t>
      </w:r>
      <w:r w:rsidRPr="001765C2">
        <w:rPr>
          <w:rFonts w:ascii="Arial" w:hAnsi="Arial" w:cs="Arial"/>
          <w:sz w:val="20"/>
          <w:szCs w:val="20"/>
        </w:rPr>
        <w:t xml:space="preserve">Subcommittee shall have a minimum of two (2) years clean time in Narcotics Anonymous and a working knowledge of the Twelve Steps and Twelve Traditions of Narcotics Anonymous. Also, be an active member of NA with a home </w:t>
      </w:r>
      <w:r w:rsidR="00C06E57" w:rsidRPr="001765C2">
        <w:rPr>
          <w:rFonts w:ascii="Arial" w:hAnsi="Arial" w:cs="Arial"/>
          <w:sz w:val="20"/>
          <w:szCs w:val="20"/>
        </w:rPr>
        <w:lastRenderedPageBreak/>
        <w:t>group. Persons</w:t>
      </w:r>
      <w:r w:rsidRPr="001765C2">
        <w:rPr>
          <w:rFonts w:ascii="Arial" w:hAnsi="Arial" w:cs="Arial"/>
          <w:sz w:val="20"/>
          <w:szCs w:val="20"/>
        </w:rPr>
        <w:t xml:space="preserve"> with one (1) year clean time can participate with the qualified presenter to give presentations to schools, churches, and probation and parole officer</w:t>
      </w:r>
      <w:r w:rsidR="00C06E57" w:rsidRPr="001765C2">
        <w:rPr>
          <w:rFonts w:ascii="Arial" w:hAnsi="Arial" w:cs="Arial"/>
          <w:sz w:val="20"/>
          <w:szCs w:val="20"/>
        </w:rPr>
        <w:t xml:space="preserve">. </w:t>
      </w:r>
      <w:r w:rsidRPr="001765C2">
        <w:rPr>
          <w:rFonts w:ascii="Arial" w:hAnsi="Arial" w:cs="Arial"/>
          <w:sz w:val="20"/>
          <w:szCs w:val="20"/>
        </w:rPr>
        <w:t>Anyone who is to give a presentation or accompany people to presentations must have prior approval by the Public Information Sub-committee.</w:t>
      </w:r>
      <w:r w:rsidR="00C06E57" w:rsidRPr="001765C2">
        <w:rPr>
          <w:rFonts w:ascii="Arial" w:hAnsi="Arial" w:cs="Arial"/>
          <w:sz w:val="20"/>
          <w:szCs w:val="20"/>
        </w:rPr>
        <w:t xml:space="preserve"> </w:t>
      </w:r>
      <w:r w:rsidRPr="001765C2">
        <w:rPr>
          <w:rFonts w:ascii="Arial" w:hAnsi="Arial" w:cs="Arial"/>
          <w:sz w:val="20"/>
          <w:szCs w:val="20"/>
        </w:rPr>
        <w:t>Anyone who is to give a presentation or accompany people to presentations should dress appropriately.</w:t>
      </w:r>
      <w:r w:rsidR="00C06E57" w:rsidRPr="001765C2">
        <w:rPr>
          <w:rFonts w:ascii="Arial" w:hAnsi="Arial" w:cs="Arial"/>
          <w:sz w:val="20"/>
          <w:szCs w:val="20"/>
        </w:rPr>
        <w:t xml:space="preserve"> </w:t>
      </w:r>
      <w:r w:rsidRPr="001765C2">
        <w:rPr>
          <w:rFonts w:ascii="Arial" w:hAnsi="Arial" w:cs="Arial"/>
          <w:sz w:val="20"/>
          <w:szCs w:val="20"/>
        </w:rPr>
        <w:t>Anyone going on their first presentation for Public Information must be accompanied by someone who has previous experience in Public Information.</w:t>
      </w:r>
      <w:r w:rsidR="00C06E57" w:rsidRPr="001765C2">
        <w:rPr>
          <w:rFonts w:ascii="Arial" w:hAnsi="Arial" w:cs="Arial"/>
          <w:sz w:val="20"/>
          <w:szCs w:val="20"/>
        </w:rPr>
        <w:t xml:space="preserve"> </w:t>
      </w:r>
      <w:r w:rsidRPr="001765C2">
        <w:rPr>
          <w:rFonts w:ascii="Arial" w:hAnsi="Arial" w:cs="Arial"/>
          <w:sz w:val="20"/>
          <w:szCs w:val="20"/>
        </w:rPr>
        <w:t>Any person who participates in any presentation shall have observed at least one (1) previous presentation.</w:t>
      </w:r>
      <w:r w:rsidR="00D679B1" w:rsidRPr="001765C2">
        <w:rPr>
          <w:rFonts w:ascii="Arial" w:hAnsi="Arial" w:cs="Arial"/>
          <w:sz w:val="20"/>
          <w:szCs w:val="20"/>
        </w:rPr>
        <w:t xml:space="preserve"> </w:t>
      </w:r>
      <w:r w:rsidRPr="001765C2">
        <w:rPr>
          <w:rFonts w:ascii="Arial" w:hAnsi="Arial" w:cs="Arial"/>
          <w:sz w:val="20"/>
          <w:szCs w:val="20"/>
        </w:rPr>
        <w:t>Persons giving a Narcotics Anonymous presentation to the public should have a focused clear NA message.</w:t>
      </w:r>
      <w:r w:rsidR="00D679B1" w:rsidRPr="001765C2">
        <w:rPr>
          <w:rFonts w:ascii="Arial" w:hAnsi="Arial" w:cs="Arial"/>
          <w:sz w:val="20"/>
          <w:szCs w:val="20"/>
        </w:rPr>
        <w:t xml:space="preserve"> </w:t>
      </w:r>
      <w:r w:rsidRPr="001765C2">
        <w:rPr>
          <w:rFonts w:ascii="Arial" w:hAnsi="Arial" w:cs="Arial"/>
          <w:sz w:val="20"/>
          <w:szCs w:val="20"/>
        </w:rPr>
        <w:t>Obtain data sheet from contact person.</w:t>
      </w:r>
      <w:r w:rsidR="00D679B1" w:rsidRPr="001765C2">
        <w:rPr>
          <w:rFonts w:ascii="Arial" w:hAnsi="Arial" w:cs="Arial"/>
          <w:sz w:val="20"/>
          <w:szCs w:val="20"/>
        </w:rPr>
        <w:t xml:space="preserve"> </w:t>
      </w:r>
      <w:r w:rsidRPr="001765C2">
        <w:rPr>
          <w:rFonts w:ascii="Arial" w:hAnsi="Arial" w:cs="Arial"/>
          <w:sz w:val="20"/>
          <w:szCs w:val="20"/>
        </w:rPr>
        <w:t>Confirm by phone the day before, and complete any missing information on data sheet.</w:t>
      </w:r>
      <w:r w:rsidR="00D679B1" w:rsidRPr="001765C2">
        <w:rPr>
          <w:rFonts w:ascii="Arial" w:hAnsi="Arial" w:cs="Arial"/>
          <w:sz w:val="20"/>
          <w:szCs w:val="20"/>
        </w:rPr>
        <w:t xml:space="preserve"> </w:t>
      </w:r>
    </w:p>
    <w:p w:rsidR="00400CAF" w:rsidRPr="001765C2" w:rsidRDefault="00400CAF">
      <w:pPr>
        <w:widowControl w:val="0"/>
        <w:numPr>
          <w:ilvl w:val="3"/>
          <w:numId w:val="1"/>
        </w:numPr>
        <w:tabs>
          <w:tab w:val="left" w:pos="1440"/>
          <w:tab w:val="left" w:pos="2160"/>
          <w:tab w:val="left" w:pos="2880"/>
          <w:tab w:val="left" w:pos="3600"/>
          <w:tab w:val="left" w:pos="4320"/>
          <w:tab w:val="left" w:pos="5040"/>
          <w:tab w:val="left" w:pos="5760"/>
          <w:tab w:val="left" w:pos="6480"/>
          <w:tab w:val="left" w:pos="7200"/>
          <w:tab w:val="left" w:pos="7920"/>
        </w:tabs>
        <w:autoSpaceDE w:val="0"/>
        <w:ind w:left="0" w:right="-540" w:firstLine="0"/>
        <w:jc w:val="both"/>
        <w:rPr>
          <w:rFonts w:ascii="Arial" w:hAnsi="Arial" w:cs="Arial"/>
          <w:sz w:val="20"/>
          <w:szCs w:val="20"/>
        </w:rPr>
      </w:pPr>
      <w:r w:rsidRPr="001765C2">
        <w:rPr>
          <w:rFonts w:ascii="Arial" w:hAnsi="Arial" w:cs="Arial"/>
          <w:sz w:val="20"/>
          <w:szCs w:val="20"/>
        </w:rPr>
        <w:t>Review “20 Questions and Answers” sheet distributed by World Service.</w:t>
      </w:r>
    </w:p>
    <w:p w:rsidR="00400CAF" w:rsidRPr="001765C2" w:rsidRDefault="00400CAF">
      <w:pPr>
        <w:widowControl w:val="0"/>
        <w:numPr>
          <w:ilvl w:val="3"/>
          <w:numId w:val="1"/>
        </w:numPr>
        <w:tabs>
          <w:tab w:val="left" w:pos="1440"/>
          <w:tab w:val="left" w:pos="2160"/>
          <w:tab w:val="left" w:pos="2880"/>
          <w:tab w:val="left" w:pos="3600"/>
          <w:tab w:val="left" w:pos="4320"/>
          <w:tab w:val="left" w:pos="5040"/>
          <w:tab w:val="left" w:pos="5760"/>
          <w:tab w:val="left" w:pos="6480"/>
          <w:tab w:val="left" w:pos="7200"/>
          <w:tab w:val="left" w:pos="7920"/>
        </w:tabs>
        <w:autoSpaceDE w:val="0"/>
        <w:ind w:left="0" w:right="-540" w:firstLine="0"/>
        <w:jc w:val="both"/>
        <w:rPr>
          <w:rFonts w:ascii="Arial" w:hAnsi="Arial" w:cs="Arial"/>
          <w:sz w:val="20"/>
          <w:szCs w:val="20"/>
        </w:rPr>
      </w:pPr>
      <w:r w:rsidRPr="001765C2">
        <w:rPr>
          <w:rFonts w:ascii="Arial" w:hAnsi="Arial" w:cs="Arial"/>
          <w:sz w:val="20"/>
          <w:szCs w:val="20"/>
        </w:rPr>
        <w:t>Take “White Book,” “20 Questions and Answers” sheet and literature packets.</w:t>
      </w:r>
    </w:p>
    <w:p w:rsidR="00400CAF" w:rsidRPr="001765C2" w:rsidRDefault="00400CAF">
      <w:pPr>
        <w:widowControl w:val="0"/>
        <w:numPr>
          <w:ilvl w:val="3"/>
          <w:numId w:val="1"/>
        </w:numPr>
        <w:tabs>
          <w:tab w:val="left" w:pos="1440"/>
          <w:tab w:val="left" w:pos="2160"/>
          <w:tab w:val="left" w:pos="2880"/>
          <w:tab w:val="left" w:pos="3600"/>
          <w:tab w:val="left" w:pos="4320"/>
          <w:tab w:val="left" w:pos="5040"/>
          <w:tab w:val="left" w:pos="5760"/>
          <w:tab w:val="left" w:pos="6480"/>
          <w:tab w:val="left" w:pos="7200"/>
          <w:tab w:val="left" w:pos="7920"/>
        </w:tabs>
        <w:autoSpaceDE w:val="0"/>
        <w:ind w:left="0" w:right="-540" w:firstLine="0"/>
        <w:jc w:val="both"/>
        <w:rPr>
          <w:rFonts w:ascii="Arial" w:hAnsi="Arial" w:cs="Arial"/>
          <w:sz w:val="20"/>
          <w:szCs w:val="20"/>
        </w:rPr>
      </w:pPr>
      <w:r w:rsidRPr="001765C2">
        <w:rPr>
          <w:rFonts w:ascii="Arial" w:hAnsi="Arial" w:cs="Arial"/>
          <w:sz w:val="20"/>
          <w:szCs w:val="20"/>
        </w:rPr>
        <w:t>Arrive 15 minutes early.</w:t>
      </w:r>
    </w:p>
    <w:p w:rsidR="00400CAF" w:rsidRPr="001765C2" w:rsidRDefault="00400CAF">
      <w:pPr>
        <w:widowControl w:val="0"/>
        <w:numPr>
          <w:ilvl w:val="3"/>
          <w:numId w:val="1"/>
        </w:numPr>
        <w:tabs>
          <w:tab w:val="left" w:pos="1440"/>
          <w:tab w:val="left" w:pos="2160"/>
          <w:tab w:val="left" w:pos="2880"/>
          <w:tab w:val="left" w:pos="3600"/>
          <w:tab w:val="left" w:pos="4320"/>
          <w:tab w:val="left" w:pos="5040"/>
          <w:tab w:val="left" w:pos="5760"/>
          <w:tab w:val="left" w:pos="6480"/>
          <w:tab w:val="left" w:pos="7200"/>
          <w:tab w:val="left" w:pos="7920"/>
        </w:tabs>
        <w:autoSpaceDE w:val="0"/>
        <w:ind w:left="0" w:right="-540" w:firstLine="0"/>
        <w:jc w:val="both"/>
        <w:rPr>
          <w:rFonts w:ascii="Arial" w:hAnsi="Arial" w:cs="Arial"/>
          <w:sz w:val="20"/>
          <w:szCs w:val="20"/>
        </w:rPr>
      </w:pPr>
      <w:r w:rsidRPr="001765C2">
        <w:rPr>
          <w:rFonts w:ascii="Arial" w:hAnsi="Arial" w:cs="Arial"/>
          <w:sz w:val="20"/>
          <w:szCs w:val="20"/>
        </w:rPr>
        <w:t xml:space="preserve">Remember, this is </w:t>
      </w:r>
      <w:r w:rsidRPr="001765C2">
        <w:rPr>
          <w:rFonts w:ascii="Arial" w:hAnsi="Arial" w:cs="Arial"/>
          <w:b/>
          <w:bCs/>
          <w:sz w:val="20"/>
          <w:szCs w:val="20"/>
        </w:rPr>
        <w:t xml:space="preserve">Not </w:t>
      </w:r>
      <w:r w:rsidRPr="001765C2">
        <w:rPr>
          <w:rFonts w:ascii="Arial" w:hAnsi="Arial" w:cs="Arial"/>
          <w:sz w:val="20"/>
          <w:szCs w:val="20"/>
        </w:rPr>
        <w:t>a Twelve Step call.</w:t>
      </w:r>
    </w:p>
    <w:p w:rsidR="00400CAF" w:rsidRPr="001765C2" w:rsidRDefault="00400CAF">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ind w:left="0" w:right="-540" w:firstLine="0"/>
        <w:jc w:val="both"/>
        <w:rPr>
          <w:rFonts w:ascii="Arial" w:hAnsi="Arial" w:cs="Arial"/>
          <w:b/>
          <w:bCs/>
          <w:sz w:val="20"/>
          <w:szCs w:val="20"/>
        </w:rPr>
      </w:pPr>
      <w:r w:rsidRPr="001765C2">
        <w:rPr>
          <w:rFonts w:ascii="Arial" w:hAnsi="Arial" w:cs="Arial"/>
          <w:b/>
          <w:bCs/>
          <w:sz w:val="20"/>
          <w:szCs w:val="20"/>
        </w:rPr>
        <w:t>Presentation</w:t>
      </w:r>
    </w:p>
    <w:p w:rsidR="00400CAF" w:rsidRPr="001765C2" w:rsidRDefault="00400CAF">
      <w:pPr>
        <w:widowControl w:val="0"/>
        <w:numPr>
          <w:ilvl w:val="2"/>
          <w:numId w:val="1"/>
        </w:numPr>
        <w:tabs>
          <w:tab w:val="left" w:pos="1080"/>
          <w:tab w:val="left" w:pos="2160"/>
          <w:tab w:val="left" w:pos="2880"/>
          <w:tab w:val="left" w:pos="3600"/>
          <w:tab w:val="left" w:pos="4320"/>
          <w:tab w:val="left" w:pos="5040"/>
          <w:tab w:val="left" w:pos="5760"/>
          <w:tab w:val="left" w:pos="6480"/>
          <w:tab w:val="left" w:pos="7200"/>
          <w:tab w:val="left" w:pos="7920"/>
        </w:tabs>
        <w:autoSpaceDE w:val="0"/>
        <w:ind w:left="0" w:right="-540" w:firstLine="0"/>
        <w:jc w:val="both"/>
        <w:rPr>
          <w:rFonts w:ascii="Arial" w:hAnsi="Arial" w:cs="Arial"/>
          <w:b/>
          <w:bCs/>
          <w:sz w:val="20"/>
          <w:szCs w:val="20"/>
        </w:rPr>
      </w:pPr>
      <w:r w:rsidRPr="001765C2">
        <w:rPr>
          <w:rFonts w:ascii="Arial" w:hAnsi="Arial" w:cs="Arial"/>
          <w:b/>
          <w:bCs/>
          <w:sz w:val="20"/>
          <w:szCs w:val="20"/>
        </w:rPr>
        <w:t>Introduction:</w:t>
      </w:r>
    </w:p>
    <w:p w:rsidR="00400CAF" w:rsidRPr="001765C2" w:rsidRDefault="00400CAF">
      <w:pPr>
        <w:widowControl w:val="0"/>
        <w:numPr>
          <w:ilvl w:val="3"/>
          <w:numId w:val="1"/>
        </w:numPr>
        <w:tabs>
          <w:tab w:val="left" w:pos="1440"/>
          <w:tab w:val="left" w:pos="2160"/>
          <w:tab w:val="left" w:pos="2880"/>
          <w:tab w:val="left" w:pos="3600"/>
          <w:tab w:val="left" w:pos="4320"/>
          <w:tab w:val="left" w:pos="5040"/>
          <w:tab w:val="left" w:pos="5760"/>
          <w:tab w:val="left" w:pos="6480"/>
          <w:tab w:val="left" w:pos="7200"/>
          <w:tab w:val="left" w:pos="7920"/>
        </w:tabs>
        <w:autoSpaceDE w:val="0"/>
        <w:ind w:left="0" w:right="-540" w:firstLine="0"/>
        <w:jc w:val="both"/>
        <w:rPr>
          <w:rFonts w:ascii="Arial" w:hAnsi="Arial" w:cs="Arial"/>
          <w:sz w:val="20"/>
          <w:szCs w:val="20"/>
        </w:rPr>
      </w:pPr>
      <w:r w:rsidRPr="001765C2">
        <w:rPr>
          <w:rFonts w:ascii="Arial" w:hAnsi="Arial" w:cs="Arial"/>
          <w:sz w:val="20"/>
          <w:szCs w:val="20"/>
        </w:rPr>
        <w:t xml:space="preserve">Give your full name. State that you are a member of the Gulf Coast Area Service Public Information Subcommittee of Narcotics Anonymous. (This is </w:t>
      </w:r>
      <w:r w:rsidRPr="001765C2">
        <w:rPr>
          <w:rFonts w:ascii="Arial" w:hAnsi="Arial" w:cs="Arial"/>
          <w:b/>
          <w:bCs/>
          <w:sz w:val="20"/>
          <w:szCs w:val="20"/>
        </w:rPr>
        <w:t>NOT</w:t>
      </w:r>
      <w:r w:rsidRPr="001765C2">
        <w:rPr>
          <w:rFonts w:ascii="Arial" w:hAnsi="Arial" w:cs="Arial"/>
          <w:sz w:val="20"/>
          <w:szCs w:val="20"/>
        </w:rPr>
        <w:t xml:space="preserve"> an appropriate time to break your anonymity.) “My purpose here today is to inform you what Narcotics Anonymous is, what it is not, what we do, and how to contact us.”</w:t>
      </w:r>
    </w:p>
    <w:p w:rsidR="00400CAF" w:rsidRPr="001765C2" w:rsidRDefault="00400CAF">
      <w:pPr>
        <w:widowControl w:val="0"/>
        <w:numPr>
          <w:ilvl w:val="3"/>
          <w:numId w:val="1"/>
        </w:numPr>
        <w:tabs>
          <w:tab w:val="left" w:pos="1440"/>
          <w:tab w:val="left" w:pos="2160"/>
          <w:tab w:val="left" w:pos="2880"/>
          <w:tab w:val="left" w:pos="3600"/>
          <w:tab w:val="left" w:pos="4320"/>
          <w:tab w:val="left" w:pos="5040"/>
          <w:tab w:val="left" w:pos="5760"/>
          <w:tab w:val="left" w:pos="6480"/>
          <w:tab w:val="left" w:pos="7200"/>
          <w:tab w:val="left" w:pos="7920"/>
        </w:tabs>
        <w:autoSpaceDE w:val="0"/>
        <w:ind w:left="0" w:right="-540" w:firstLine="0"/>
        <w:jc w:val="both"/>
        <w:rPr>
          <w:rFonts w:ascii="Arial" w:hAnsi="Arial" w:cs="Arial"/>
          <w:b/>
          <w:bCs/>
          <w:sz w:val="20"/>
          <w:szCs w:val="20"/>
        </w:rPr>
      </w:pPr>
      <w:r w:rsidRPr="001765C2">
        <w:rPr>
          <w:rFonts w:ascii="Arial" w:hAnsi="Arial" w:cs="Arial"/>
          <w:b/>
          <w:bCs/>
          <w:sz w:val="20"/>
          <w:szCs w:val="20"/>
        </w:rPr>
        <w:t>Discuss what Narcotics Anonymous is - including disclaimer.</w:t>
      </w:r>
    </w:p>
    <w:p w:rsidR="00400CAF" w:rsidRPr="001765C2" w:rsidRDefault="00400CAF">
      <w:pPr>
        <w:widowControl w:val="0"/>
        <w:numPr>
          <w:ilvl w:val="4"/>
          <w:numId w:val="1"/>
        </w:numPr>
        <w:tabs>
          <w:tab w:val="left" w:pos="1800"/>
          <w:tab w:val="left" w:pos="2880"/>
          <w:tab w:val="left" w:pos="3600"/>
          <w:tab w:val="left" w:pos="4320"/>
          <w:tab w:val="left" w:pos="5040"/>
          <w:tab w:val="left" w:pos="5760"/>
          <w:tab w:val="left" w:pos="6480"/>
          <w:tab w:val="left" w:pos="7200"/>
          <w:tab w:val="left" w:pos="7920"/>
        </w:tabs>
        <w:autoSpaceDE w:val="0"/>
        <w:ind w:left="0" w:right="-540" w:firstLine="0"/>
        <w:rPr>
          <w:rFonts w:ascii="Arial" w:hAnsi="Arial" w:cs="Arial"/>
          <w:sz w:val="20"/>
          <w:szCs w:val="20"/>
        </w:rPr>
      </w:pPr>
      <w:r w:rsidRPr="001765C2">
        <w:rPr>
          <w:rFonts w:ascii="Arial" w:hAnsi="Arial" w:cs="Arial"/>
          <w:sz w:val="20"/>
          <w:szCs w:val="20"/>
        </w:rPr>
        <w:t>Narcotics Anonymous is a non-profit fellowship or group of men and women. We meet regularly to help each other recover from the disease of addiction. We share two important things in common: the disease of addiction and the desire to stop using drugs. We are not affiliated with any political, religious, or law enforcement groups, and are under no surveillance at any time. Narcotics Anonymous started in California in 1953, and has been in Lee County since 1983. There are (give a current # of) meetings per week in our area.</w:t>
      </w:r>
    </w:p>
    <w:p w:rsidR="00400CAF" w:rsidRPr="001765C2" w:rsidRDefault="00400CAF">
      <w:pPr>
        <w:widowControl w:val="0"/>
        <w:numPr>
          <w:ilvl w:val="3"/>
          <w:numId w:val="1"/>
        </w:numPr>
        <w:tabs>
          <w:tab w:val="left" w:pos="1440"/>
          <w:tab w:val="left" w:pos="2160"/>
          <w:tab w:val="left" w:pos="2880"/>
          <w:tab w:val="left" w:pos="3600"/>
          <w:tab w:val="left" w:pos="4320"/>
          <w:tab w:val="left" w:pos="5040"/>
          <w:tab w:val="left" w:pos="5760"/>
          <w:tab w:val="left" w:pos="6480"/>
          <w:tab w:val="left" w:pos="7200"/>
          <w:tab w:val="left" w:pos="7920"/>
        </w:tabs>
        <w:autoSpaceDE w:val="0"/>
        <w:ind w:left="0" w:right="-540" w:firstLine="0"/>
        <w:jc w:val="both"/>
        <w:rPr>
          <w:rFonts w:ascii="Arial" w:hAnsi="Arial" w:cs="Arial"/>
          <w:b/>
          <w:bCs/>
          <w:sz w:val="20"/>
          <w:szCs w:val="20"/>
        </w:rPr>
      </w:pPr>
      <w:r w:rsidRPr="001765C2">
        <w:rPr>
          <w:rFonts w:ascii="Arial" w:hAnsi="Arial" w:cs="Arial"/>
          <w:b/>
          <w:bCs/>
          <w:sz w:val="20"/>
          <w:szCs w:val="20"/>
        </w:rPr>
        <w:t>Types of meetings and cost:</w:t>
      </w:r>
    </w:p>
    <w:p w:rsidR="00400CAF" w:rsidRPr="001765C2" w:rsidRDefault="00400CAF">
      <w:pPr>
        <w:widowControl w:val="0"/>
        <w:numPr>
          <w:ilvl w:val="4"/>
          <w:numId w:val="1"/>
        </w:numPr>
        <w:tabs>
          <w:tab w:val="left" w:pos="1800"/>
          <w:tab w:val="left" w:pos="2880"/>
          <w:tab w:val="left" w:pos="3600"/>
          <w:tab w:val="left" w:pos="4320"/>
          <w:tab w:val="left" w:pos="5040"/>
          <w:tab w:val="left" w:pos="5760"/>
          <w:tab w:val="left" w:pos="6480"/>
          <w:tab w:val="left" w:pos="7200"/>
          <w:tab w:val="left" w:pos="7920"/>
        </w:tabs>
        <w:autoSpaceDE w:val="0"/>
        <w:ind w:left="0" w:right="-540" w:firstLine="0"/>
        <w:jc w:val="both"/>
        <w:rPr>
          <w:rFonts w:ascii="Arial" w:hAnsi="Arial" w:cs="Arial"/>
          <w:sz w:val="20"/>
          <w:szCs w:val="20"/>
        </w:rPr>
      </w:pPr>
      <w:r w:rsidRPr="001765C2">
        <w:rPr>
          <w:rFonts w:ascii="Arial" w:hAnsi="Arial" w:cs="Arial"/>
          <w:sz w:val="20"/>
          <w:szCs w:val="20"/>
        </w:rPr>
        <w:t>“There are five types of meetings: Speaker, speaker-discussion, step study, book study, and topic discussion. Some of the meetings in the Gulf Coast Area are open meetings. Closed meetings are for addicts only or for people who think they may have a problem with drugs. It cost absolutely nothing to attend the meetings. We are fully self-supporting through our on contributions.</w:t>
      </w:r>
    </w:p>
    <w:p w:rsidR="00400CAF" w:rsidRPr="001765C2" w:rsidRDefault="00400CAF">
      <w:pPr>
        <w:widowControl w:val="0"/>
        <w:numPr>
          <w:ilvl w:val="3"/>
          <w:numId w:val="1"/>
        </w:numPr>
        <w:tabs>
          <w:tab w:val="left" w:pos="1440"/>
          <w:tab w:val="left" w:pos="2160"/>
          <w:tab w:val="left" w:pos="2880"/>
          <w:tab w:val="left" w:pos="3600"/>
          <w:tab w:val="left" w:pos="4320"/>
          <w:tab w:val="left" w:pos="5040"/>
          <w:tab w:val="left" w:pos="5760"/>
          <w:tab w:val="left" w:pos="6480"/>
          <w:tab w:val="left" w:pos="7200"/>
          <w:tab w:val="left" w:pos="7920"/>
        </w:tabs>
        <w:autoSpaceDE w:val="0"/>
        <w:ind w:left="0" w:right="-540" w:firstLine="0"/>
        <w:jc w:val="both"/>
        <w:rPr>
          <w:rFonts w:ascii="Arial" w:hAnsi="Arial" w:cs="Arial"/>
          <w:b/>
          <w:bCs/>
          <w:sz w:val="20"/>
          <w:szCs w:val="20"/>
        </w:rPr>
      </w:pPr>
      <w:r w:rsidRPr="001765C2">
        <w:rPr>
          <w:rFonts w:ascii="Arial" w:hAnsi="Arial" w:cs="Arial"/>
          <w:b/>
          <w:bCs/>
          <w:sz w:val="20"/>
          <w:szCs w:val="20"/>
        </w:rPr>
        <w:t>What we offer and what we do not offer:</w:t>
      </w:r>
    </w:p>
    <w:p w:rsidR="00400CAF" w:rsidRPr="001765C2" w:rsidRDefault="00400CAF">
      <w:pPr>
        <w:widowControl w:val="0"/>
        <w:numPr>
          <w:ilvl w:val="4"/>
          <w:numId w:val="1"/>
        </w:numPr>
        <w:tabs>
          <w:tab w:val="left" w:pos="1800"/>
          <w:tab w:val="left" w:pos="2880"/>
          <w:tab w:val="left" w:pos="3600"/>
          <w:tab w:val="left" w:pos="4320"/>
          <w:tab w:val="left" w:pos="5040"/>
          <w:tab w:val="left" w:pos="5760"/>
          <w:tab w:val="left" w:pos="6480"/>
          <w:tab w:val="left" w:pos="7200"/>
          <w:tab w:val="left" w:pos="7920"/>
        </w:tabs>
        <w:autoSpaceDE w:val="0"/>
        <w:ind w:left="0" w:right="-540" w:firstLine="0"/>
        <w:jc w:val="both"/>
        <w:rPr>
          <w:rFonts w:ascii="Arial" w:hAnsi="Arial" w:cs="Arial"/>
          <w:sz w:val="20"/>
          <w:szCs w:val="20"/>
        </w:rPr>
      </w:pPr>
      <w:r w:rsidRPr="001765C2">
        <w:rPr>
          <w:rFonts w:ascii="Arial" w:hAnsi="Arial" w:cs="Arial"/>
          <w:sz w:val="20"/>
          <w:szCs w:val="20"/>
        </w:rPr>
        <w:t>“We offer recovery from the disease of addiction. Some of the things Narcotics Anonymous does not provide for: Medical care, counseling services, job placement, halfway house, detox centers, treatment facilities, or legal advice. Narcotics Anonymous has over forty years of experience with literally hundreds of thousands of addicts. This mass of intensive first-Hand experience is all phases of illness and recovery is of unparalleled therapeutic value. We are here to share freely with any addicts who want it. We feel that our way is practical, for one addict can best understand and help another addict.”</w:t>
      </w:r>
    </w:p>
    <w:p w:rsidR="00400CAF" w:rsidRPr="001765C2" w:rsidRDefault="00400CAF">
      <w:pPr>
        <w:widowControl w:val="0"/>
        <w:numPr>
          <w:ilvl w:val="3"/>
          <w:numId w:val="1"/>
        </w:numPr>
        <w:tabs>
          <w:tab w:val="left" w:pos="1440"/>
          <w:tab w:val="left" w:pos="2160"/>
          <w:tab w:val="left" w:pos="2880"/>
          <w:tab w:val="left" w:pos="3600"/>
          <w:tab w:val="left" w:pos="4320"/>
          <w:tab w:val="left" w:pos="5040"/>
          <w:tab w:val="left" w:pos="5760"/>
          <w:tab w:val="left" w:pos="6480"/>
          <w:tab w:val="left" w:pos="7200"/>
          <w:tab w:val="left" w:pos="7920"/>
        </w:tabs>
        <w:autoSpaceDE w:val="0"/>
        <w:ind w:left="0" w:right="-540" w:firstLine="0"/>
        <w:jc w:val="both"/>
        <w:rPr>
          <w:rFonts w:ascii="Arial" w:hAnsi="Arial" w:cs="Arial"/>
          <w:b/>
          <w:bCs/>
          <w:sz w:val="20"/>
          <w:szCs w:val="20"/>
        </w:rPr>
      </w:pPr>
      <w:r w:rsidRPr="001765C2">
        <w:rPr>
          <w:rFonts w:ascii="Arial" w:hAnsi="Arial" w:cs="Arial"/>
          <w:b/>
          <w:bCs/>
          <w:sz w:val="20"/>
          <w:szCs w:val="20"/>
        </w:rPr>
        <w:t>How to get in touch with us:</w:t>
      </w:r>
    </w:p>
    <w:p w:rsidR="00400CAF" w:rsidRPr="001765C2" w:rsidRDefault="00400CAF">
      <w:pPr>
        <w:widowControl w:val="0"/>
        <w:numPr>
          <w:ilvl w:val="4"/>
          <w:numId w:val="1"/>
        </w:numPr>
        <w:tabs>
          <w:tab w:val="left" w:pos="1800"/>
          <w:tab w:val="left" w:pos="2880"/>
          <w:tab w:val="left" w:pos="3600"/>
          <w:tab w:val="left" w:pos="4320"/>
          <w:tab w:val="left" w:pos="5040"/>
          <w:tab w:val="left" w:pos="5760"/>
          <w:tab w:val="left" w:pos="6480"/>
          <w:tab w:val="left" w:pos="7200"/>
          <w:tab w:val="left" w:pos="7920"/>
        </w:tabs>
        <w:autoSpaceDE w:val="0"/>
        <w:ind w:left="0" w:right="-540" w:firstLine="0"/>
        <w:jc w:val="both"/>
        <w:rPr>
          <w:rFonts w:ascii="Arial" w:hAnsi="Arial" w:cs="Arial"/>
          <w:sz w:val="20"/>
          <w:szCs w:val="20"/>
        </w:rPr>
      </w:pPr>
      <w:r w:rsidRPr="001765C2">
        <w:rPr>
          <w:rFonts w:ascii="Arial" w:hAnsi="Arial" w:cs="Arial"/>
          <w:sz w:val="20"/>
          <w:szCs w:val="20"/>
        </w:rPr>
        <w:t>“One of the easiest ways to get in touch with us is to call our 24 hour Helpline- 1-866-389-1344. Your call will be returned by a recovering addict. Or, you can attend a meeting.”</w:t>
      </w:r>
    </w:p>
    <w:p w:rsidR="006416C4" w:rsidRPr="001765C2" w:rsidRDefault="006416C4" w:rsidP="006416C4">
      <w:pPr>
        <w:widowControl w:val="0"/>
        <w:tabs>
          <w:tab w:val="left" w:pos="540"/>
          <w:tab w:val="left" w:pos="2160"/>
          <w:tab w:val="left" w:pos="2880"/>
          <w:tab w:val="left" w:pos="3600"/>
          <w:tab w:val="left" w:pos="4320"/>
          <w:tab w:val="left" w:pos="5040"/>
          <w:tab w:val="left" w:pos="5760"/>
          <w:tab w:val="left" w:pos="6480"/>
          <w:tab w:val="left" w:pos="7200"/>
          <w:tab w:val="left" w:pos="7920"/>
        </w:tabs>
        <w:autoSpaceDE w:val="0"/>
        <w:ind w:right="-540"/>
        <w:jc w:val="both"/>
        <w:rPr>
          <w:rFonts w:ascii="Arial" w:hAnsi="Arial" w:cs="Arial"/>
          <w:b/>
          <w:bCs/>
          <w:sz w:val="20"/>
          <w:szCs w:val="20"/>
        </w:rPr>
      </w:pPr>
    </w:p>
    <w:p w:rsidR="00400CAF" w:rsidRPr="001765C2" w:rsidRDefault="00400CAF">
      <w:pPr>
        <w:widowControl w:val="0"/>
        <w:numPr>
          <w:ilvl w:val="0"/>
          <w:numId w:val="1"/>
        </w:numPr>
        <w:tabs>
          <w:tab w:val="left" w:pos="360"/>
          <w:tab w:val="left" w:pos="540"/>
          <w:tab w:val="left" w:pos="2160"/>
          <w:tab w:val="left" w:pos="2880"/>
          <w:tab w:val="left" w:pos="3600"/>
          <w:tab w:val="left" w:pos="4320"/>
          <w:tab w:val="left" w:pos="5040"/>
          <w:tab w:val="left" w:pos="5760"/>
          <w:tab w:val="left" w:pos="6480"/>
          <w:tab w:val="left" w:pos="7200"/>
          <w:tab w:val="left" w:pos="7920"/>
        </w:tabs>
        <w:autoSpaceDE w:val="0"/>
        <w:ind w:left="0" w:right="-540" w:firstLine="0"/>
        <w:jc w:val="both"/>
        <w:rPr>
          <w:rFonts w:ascii="Arial" w:hAnsi="Arial" w:cs="Arial"/>
          <w:b/>
          <w:bCs/>
          <w:sz w:val="20"/>
          <w:szCs w:val="20"/>
        </w:rPr>
      </w:pPr>
      <w:r w:rsidRPr="001765C2">
        <w:rPr>
          <w:rFonts w:ascii="Arial" w:hAnsi="Arial" w:cs="Arial"/>
          <w:b/>
          <w:bCs/>
          <w:sz w:val="28"/>
          <w:szCs w:val="28"/>
        </w:rPr>
        <w:t>Web Site</w:t>
      </w:r>
      <w:r w:rsidRPr="001765C2">
        <w:rPr>
          <w:rFonts w:ascii="Arial" w:hAnsi="Arial" w:cs="Arial"/>
          <w:b/>
          <w:bCs/>
          <w:sz w:val="20"/>
          <w:szCs w:val="20"/>
        </w:rPr>
        <w:t xml:space="preserve"> (</w:t>
      </w:r>
      <w:hyperlink r:id="rId10" w:history="1">
        <w:r w:rsidR="00341B78" w:rsidRPr="001765C2">
          <w:rPr>
            <w:rStyle w:val="Hyperlink"/>
            <w:rFonts w:ascii="Arial" w:hAnsi="Arial" w:cs="Arial"/>
            <w:b/>
            <w:bCs/>
            <w:color w:val="auto"/>
            <w:sz w:val="20"/>
            <w:szCs w:val="20"/>
          </w:rPr>
          <w:t>Http://www.nagulfcoastfla.org/</w:t>
        </w:r>
      </w:hyperlink>
      <w:r w:rsidRPr="001765C2">
        <w:rPr>
          <w:rFonts w:ascii="Arial" w:hAnsi="Arial" w:cs="Arial"/>
          <w:b/>
          <w:bCs/>
          <w:sz w:val="20"/>
          <w:szCs w:val="20"/>
        </w:rPr>
        <w:t>)</w:t>
      </w:r>
    </w:p>
    <w:p w:rsidR="00341B78" w:rsidRPr="001765C2" w:rsidRDefault="00341B78" w:rsidP="00341B78">
      <w:pPr>
        <w:widowControl w:val="0"/>
        <w:tabs>
          <w:tab w:val="left" w:pos="540"/>
          <w:tab w:val="left" w:pos="2160"/>
          <w:tab w:val="left" w:pos="2880"/>
          <w:tab w:val="left" w:pos="3600"/>
          <w:tab w:val="left" w:pos="4320"/>
          <w:tab w:val="left" w:pos="5040"/>
          <w:tab w:val="left" w:pos="5760"/>
          <w:tab w:val="left" w:pos="6480"/>
          <w:tab w:val="left" w:pos="7200"/>
          <w:tab w:val="left" w:pos="7920"/>
        </w:tabs>
        <w:autoSpaceDE w:val="0"/>
        <w:ind w:right="-540"/>
        <w:jc w:val="both"/>
        <w:rPr>
          <w:rFonts w:ascii="Arial" w:hAnsi="Arial" w:cs="Arial"/>
          <w:b/>
          <w:bCs/>
          <w:sz w:val="20"/>
          <w:szCs w:val="20"/>
        </w:rPr>
      </w:pPr>
    </w:p>
    <w:p w:rsidR="00400CAF" w:rsidRPr="001765C2" w:rsidRDefault="00400CAF">
      <w:pPr>
        <w:widowControl w:val="0"/>
        <w:numPr>
          <w:ilvl w:val="1"/>
          <w:numId w:val="1"/>
        </w:numPr>
        <w:tabs>
          <w:tab w:val="left" w:pos="720"/>
          <w:tab w:val="left" w:pos="2160"/>
          <w:tab w:val="left" w:pos="2880"/>
          <w:tab w:val="left" w:pos="3600"/>
          <w:tab w:val="left" w:pos="4320"/>
          <w:tab w:val="left" w:pos="5040"/>
          <w:tab w:val="left" w:pos="5760"/>
          <w:tab w:val="left" w:pos="6480"/>
          <w:tab w:val="left" w:pos="7200"/>
          <w:tab w:val="left" w:pos="7920"/>
        </w:tabs>
        <w:autoSpaceDE w:val="0"/>
        <w:ind w:left="0" w:right="-540" w:firstLine="0"/>
        <w:jc w:val="both"/>
        <w:rPr>
          <w:rFonts w:ascii="Arial" w:hAnsi="Arial" w:cs="Arial"/>
          <w:sz w:val="20"/>
          <w:szCs w:val="20"/>
        </w:rPr>
      </w:pPr>
      <w:r w:rsidRPr="001765C2">
        <w:rPr>
          <w:rFonts w:ascii="Arial" w:hAnsi="Arial" w:cs="Arial"/>
          <w:b/>
          <w:bCs/>
          <w:sz w:val="20"/>
          <w:szCs w:val="20"/>
        </w:rPr>
        <w:t xml:space="preserve">Purpose: </w:t>
      </w:r>
      <w:r w:rsidRPr="001765C2">
        <w:rPr>
          <w:rFonts w:ascii="Arial" w:hAnsi="Arial" w:cs="Arial"/>
          <w:sz w:val="20"/>
          <w:szCs w:val="20"/>
        </w:rPr>
        <w:t>The Gulf Coast Area Website (Http</w:t>
      </w:r>
      <w:hyperlink r:id="rId11" w:history="1">
        <w:r w:rsidRPr="001765C2">
          <w:rPr>
            <w:rStyle w:val="Hyperlink"/>
            <w:rFonts w:ascii="Arial" w:hAnsi="Arial" w:cs="Arial"/>
            <w:color w:val="auto"/>
          </w:rPr>
          <w:t>://www.nagulfcoastfla.org</w:t>
        </w:r>
      </w:hyperlink>
      <w:r w:rsidRPr="001765C2">
        <w:rPr>
          <w:rFonts w:ascii="Arial" w:hAnsi="Arial" w:cs="Arial"/>
          <w:sz w:val="20"/>
          <w:szCs w:val="20"/>
        </w:rPr>
        <w:t xml:space="preserve">) has </w:t>
      </w:r>
      <w:r w:rsidR="00517A0C" w:rsidRPr="001765C2">
        <w:rPr>
          <w:rFonts w:ascii="Arial" w:hAnsi="Arial" w:cs="Arial"/>
          <w:sz w:val="20"/>
          <w:szCs w:val="20"/>
        </w:rPr>
        <w:t>two purposes,one</w:t>
      </w:r>
      <w:r w:rsidRPr="001765C2">
        <w:rPr>
          <w:rFonts w:ascii="Arial" w:hAnsi="Arial" w:cs="Arial"/>
          <w:sz w:val="20"/>
          <w:szCs w:val="20"/>
        </w:rPr>
        <w:t xml:space="preserve"> to carry the message to the addict who still suffers</w:t>
      </w:r>
      <w:r w:rsidR="00517A0C" w:rsidRPr="001765C2">
        <w:rPr>
          <w:rFonts w:ascii="Arial" w:hAnsi="Arial" w:cs="Arial"/>
          <w:sz w:val="20"/>
          <w:szCs w:val="20"/>
        </w:rPr>
        <w:t xml:space="preserve">, and to also have a way for the public to find NA in the Gulf Coast Area </w:t>
      </w:r>
      <w:r w:rsidRPr="001765C2">
        <w:rPr>
          <w:rFonts w:ascii="Arial" w:hAnsi="Arial" w:cs="Arial"/>
          <w:sz w:val="20"/>
          <w:szCs w:val="20"/>
        </w:rPr>
        <w:t>. It is intended to further enhance this effort through modern technology and the Internet. It is hoped that this site will enhance communication within the service structure as well as provide information to professionals, organizations, the community, and most importantly any addict seeking a new way of life.</w:t>
      </w:r>
    </w:p>
    <w:p w:rsidR="00400CAF" w:rsidRPr="001765C2" w:rsidRDefault="00517A0C">
      <w:pPr>
        <w:widowControl w:val="0"/>
        <w:numPr>
          <w:ilvl w:val="1"/>
          <w:numId w:val="1"/>
        </w:numPr>
        <w:tabs>
          <w:tab w:val="left" w:pos="720"/>
          <w:tab w:val="left" w:pos="2160"/>
          <w:tab w:val="left" w:pos="2880"/>
          <w:tab w:val="left" w:pos="3600"/>
          <w:tab w:val="left" w:pos="4320"/>
          <w:tab w:val="left" w:pos="5040"/>
          <w:tab w:val="left" w:pos="5760"/>
          <w:tab w:val="left" w:pos="6480"/>
          <w:tab w:val="left" w:pos="7200"/>
          <w:tab w:val="left" w:pos="7920"/>
        </w:tabs>
        <w:autoSpaceDE w:val="0"/>
        <w:ind w:left="0" w:right="-540" w:firstLine="0"/>
        <w:jc w:val="both"/>
        <w:rPr>
          <w:rFonts w:ascii="Arial" w:hAnsi="Arial" w:cs="Arial"/>
          <w:b/>
          <w:bCs/>
          <w:sz w:val="20"/>
          <w:szCs w:val="20"/>
        </w:rPr>
      </w:pPr>
      <w:r w:rsidRPr="001765C2">
        <w:rPr>
          <w:rFonts w:ascii="Arial" w:hAnsi="Arial" w:cs="Arial"/>
          <w:b/>
          <w:bCs/>
          <w:sz w:val="20"/>
          <w:szCs w:val="20"/>
        </w:rPr>
        <w:t>Responsibilities</w:t>
      </w:r>
    </w:p>
    <w:p w:rsidR="00400CAF" w:rsidRPr="001765C2" w:rsidRDefault="00400CAF">
      <w:pPr>
        <w:widowControl w:val="0"/>
        <w:numPr>
          <w:ilvl w:val="2"/>
          <w:numId w:val="1"/>
        </w:numPr>
        <w:tabs>
          <w:tab w:val="left" w:pos="1080"/>
          <w:tab w:val="left" w:pos="2160"/>
          <w:tab w:val="left" w:pos="2880"/>
          <w:tab w:val="left" w:pos="3600"/>
          <w:tab w:val="left" w:pos="4320"/>
          <w:tab w:val="left" w:pos="5040"/>
          <w:tab w:val="left" w:pos="5760"/>
          <w:tab w:val="left" w:pos="6480"/>
          <w:tab w:val="left" w:pos="7200"/>
          <w:tab w:val="left" w:pos="7920"/>
        </w:tabs>
        <w:autoSpaceDE w:val="0"/>
        <w:ind w:left="0" w:right="-540" w:firstLine="0"/>
        <w:jc w:val="both"/>
        <w:rPr>
          <w:rFonts w:ascii="Arial" w:hAnsi="Arial" w:cs="Arial"/>
          <w:sz w:val="20"/>
          <w:szCs w:val="20"/>
        </w:rPr>
      </w:pPr>
      <w:r w:rsidRPr="001765C2">
        <w:rPr>
          <w:rFonts w:ascii="Arial" w:hAnsi="Arial" w:cs="Arial"/>
          <w:sz w:val="20"/>
          <w:szCs w:val="20"/>
        </w:rPr>
        <w:t>All content on website shall be consistent with the 12 Traditions and 12 Concepts of NA.</w:t>
      </w:r>
    </w:p>
    <w:p w:rsidR="00400CAF" w:rsidRPr="001765C2" w:rsidRDefault="00400CAF">
      <w:pPr>
        <w:widowControl w:val="0"/>
        <w:numPr>
          <w:ilvl w:val="2"/>
          <w:numId w:val="1"/>
        </w:numPr>
        <w:tabs>
          <w:tab w:val="left" w:pos="1080"/>
          <w:tab w:val="left" w:pos="2160"/>
          <w:tab w:val="left" w:pos="2880"/>
          <w:tab w:val="left" w:pos="3600"/>
          <w:tab w:val="left" w:pos="4320"/>
          <w:tab w:val="left" w:pos="5040"/>
          <w:tab w:val="left" w:pos="5760"/>
          <w:tab w:val="left" w:pos="6480"/>
          <w:tab w:val="left" w:pos="7200"/>
          <w:tab w:val="left" w:pos="7920"/>
        </w:tabs>
        <w:autoSpaceDE w:val="0"/>
        <w:ind w:left="0" w:right="-540" w:firstLine="0"/>
        <w:jc w:val="both"/>
        <w:rPr>
          <w:rFonts w:ascii="Arial" w:hAnsi="Arial" w:cs="Arial"/>
          <w:sz w:val="20"/>
          <w:szCs w:val="20"/>
        </w:rPr>
      </w:pPr>
      <w:r w:rsidRPr="001765C2">
        <w:rPr>
          <w:rFonts w:ascii="Arial" w:hAnsi="Arial" w:cs="Arial"/>
          <w:sz w:val="20"/>
          <w:szCs w:val="20"/>
        </w:rPr>
        <w:t>The addition of new features and changes to the layout of the website will be made only with the approval from the PR subcommittee which shall be reported to the ASC.</w:t>
      </w:r>
    </w:p>
    <w:p w:rsidR="00400CAF" w:rsidRPr="001765C2" w:rsidRDefault="00400CAF">
      <w:pPr>
        <w:widowControl w:val="0"/>
        <w:numPr>
          <w:ilvl w:val="2"/>
          <w:numId w:val="1"/>
        </w:numPr>
        <w:tabs>
          <w:tab w:val="left" w:pos="1080"/>
          <w:tab w:val="left" w:pos="2160"/>
          <w:tab w:val="left" w:pos="2880"/>
          <w:tab w:val="left" w:pos="3600"/>
          <w:tab w:val="left" w:pos="4320"/>
          <w:tab w:val="left" w:pos="5040"/>
          <w:tab w:val="left" w:pos="5760"/>
          <w:tab w:val="left" w:pos="6480"/>
          <w:tab w:val="left" w:pos="7200"/>
          <w:tab w:val="left" w:pos="7920"/>
        </w:tabs>
        <w:autoSpaceDE w:val="0"/>
        <w:ind w:left="0" w:right="-540" w:firstLine="0"/>
        <w:jc w:val="both"/>
        <w:rPr>
          <w:rFonts w:ascii="Arial" w:hAnsi="Arial" w:cs="Arial"/>
          <w:sz w:val="20"/>
          <w:szCs w:val="20"/>
        </w:rPr>
      </w:pPr>
      <w:r w:rsidRPr="001765C2">
        <w:rPr>
          <w:rFonts w:ascii="Arial" w:hAnsi="Arial" w:cs="Arial"/>
          <w:sz w:val="20"/>
          <w:szCs w:val="20"/>
        </w:rPr>
        <w:t>No individuals will be identified by name, address, or phone number on the website, in keeping with the tradition of anonymity.</w:t>
      </w:r>
    </w:p>
    <w:p w:rsidR="00400CAF" w:rsidRPr="001765C2" w:rsidRDefault="00400CAF">
      <w:pPr>
        <w:widowControl w:val="0"/>
        <w:numPr>
          <w:ilvl w:val="2"/>
          <w:numId w:val="1"/>
        </w:numPr>
        <w:tabs>
          <w:tab w:val="left" w:pos="1080"/>
          <w:tab w:val="left" w:pos="2160"/>
          <w:tab w:val="left" w:pos="2880"/>
          <w:tab w:val="left" w:pos="3600"/>
          <w:tab w:val="left" w:pos="4320"/>
          <w:tab w:val="left" w:pos="5040"/>
          <w:tab w:val="left" w:pos="5760"/>
          <w:tab w:val="left" w:pos="6480"/>
          <w:tab w:val="left" w:pos="7200"/>
          <w:tab w:val="left" w:pos="7920"/>
        </w:tabs>
        <w:autoSpaceDE w:val="0"/>
        <w:ind w:left="0" w:right="-540" w:firstLine="0"/>
        <w:jc w:val="both"/>
        <w:rPr>
          <w:rFonts w:ascii="Arial" w:hAnsi="Arial" w:cs="Arial"/>
          <w:sz w:val="20"/>
          <w:szCs w:val="20"/>
        </w:rPr>
      </w:pPr>
      <w:r w:rsidRPr="001765C2">
        <w:rPr>
          <w:rFonts w:ascii="Arial" w:hAnsi="Arial" w:cs="Arial"/>
          <w:sz w:val="20"/>
          <w:szCs w:val="20"/>
        </w:rPr>
        <w:lastRenderedPageBreak/>
        <w:t>The website will provide links to other approved NA websites only.  No personal recovery links will be included.</w:t>
      </w:r>
    </w:p>
    <w:p w:rsidR="00400CAF" w:rsidRPr="001765C2" w:rsidRDefault="00400CAF">
      <w:pPr>
        <w:widowControl w:val="0"/>
        <w:numPr>
          <w:ilvl w:val="2"/>
          <w:numId w:val="1"/>
        </w:numPr>
        <w:tabs>
          <w:tab w:val="left" w:pos="1080"/>
          <w:tab w:val="left" w:pos="2160"/>
          <w:tab w:val="left" w:pos="2880"/>
          <w:tab w:val="left" w:pos="3600"/>
          <w:tab w:val="left" w:pos="4320"/>
          <w:tab w:val="left" w:pos="5040"/>
          <w:tab w:val="left" w:pos="5760"/>
          <w:tab w:val="left" w:pos="6480"/>
          <w:tab w:val="left" w:pos="7200"/>
          <w:tab w:val="left" w:pos="7920"/>
        </w:tabs>
        <w:autoSpaceDE w:val="0"/>
        <w:ind w:left="0" w:right="-540" w:firstLine="0"/>
        <w:jc w:val="both"/>
        <w:rPr>
          <w:rFonts w:ascii="Arial" w:hAnsi="Arial" w:cs="Arial"/>
          <w:sz w:val="20"/>
          <w:szCs w:val="20"/>
        </w:rPr>
      </w:pPr>
      <w:r w:rsidRPr="001765C2">
        <w:rPr>
          <w:rFonts w:ascii="Arial" w:hAnsi="Arial" w:cs="Arial"/>
          <w:sz w:val="20"/>
          <w:szCs w:val="20"/>
        </w:rPr>
        <w:t>The website will be owned by the Gulf Coast Area.</w:t>
      </w:r>
    </w:p>
    <w:p w:rsidR="00400CAF" w:rsidRPr="001765C2" w:rsidRDefault="00400CAF">
      <w:pPr>
        <w:widowControl w:val="0"/>
        <w:numPr>
          <w:ilvl w:val="2"/>
          <w:numId w:val="1"/>
        </w:numPr>
        <w:tabs>
          <w:tab w:val="left" w:pos="1080"/>
          <w:tab w:val="left" w:pos="2160"/>
          <w:tab w:val="left" w:pos="2880"/>
          <w:tab w:val="left" w:pos="3600"/>
          <w:tab w:val="left" w:pos="4320"/>
          <w:tab w:val="left" w:pos="5040"/>
          <w:tab w:val="left" w:pos="5760"/>
          <w:tab w:val="left" w:pos="6480"/>
          <w:tab w:val="left" w:pos="7200"/>
          <w:tab w:val="left" w:pos="7920"/>
        </w:tabs>
        <w:autoSpaceDE w:val="0"/>
        <w:ind w:left="0" w:right="-540" w:firstLine="0"/>
        <w:jc w:val="both"/>
        <w:rPr>
          <w:rFonts w:ascii="Arial" w:hAnsi="Arial" w:cs="Arial"/>
          <w:sz w:val="20"/>
          <w:szCs w:val="20"/>
        </w:rPr>
      </w:pPr>
      <w:r w:rsidRPr="001765C2">
        <w:rPr>
          <w:rFonts w:ascii="Arial" w:hAnsi="Arial" w:cs="Arial"/>
          <w:sz w:val="20"/>
          <w:szCs w:val="20"/>
        </w:rPr>
        <w:t>The Website Coordinator, one member of the P.I. Subcommittee, and one member of the Admin. Subcommittee will be privy to all information needed to update and maintain the website.</w:t>
      </w:r>
    </w:p>
    <w:p w:rsidR="00400CAF" w:rsidRPr="001765C2" w:rsidRDefault="00400CAF">
      <w:pPr>
        <w:widowControl w:val="0"/>
        <w:numPr>
          <w:ilvl w:val="2"/>
          <w:numId w:val="1"/>
        </w:numPr>
        <w:tabs>
          <w:tab w:val="left" w:pos="1080"/>
          <w:tab w:val="left" w:pos="2160"/>
          <w:tab w:val="left" w:pos="2880"/>
          <w:tab w:val="left" w:pos="3600"/>
          <w:tab w:val="left" w:pos="4320"/>
          <w:tab w:val="left" w:pos="5040"/>
          <w:tab w:val="left" w:pos="5760"/>
          <w:tab w:val="left" w:pos="6480"/>
          <w:tab w:val="left" w:pos="7200"/>
          <w:tab w:val="left" w:pos="7920"/>
        </w:tabs>
        <w:autoSpaceDE w:val="0"/>
        <w:ind w:left="0" w:right="-540" w:firstLine="0"/>
        <w:jc w:val="both"/>
        <w:rPr>
          <w:rFonts w:ascii="Arial" w:hAnsi="Arial" w:cs="Arial"/>
          <w:sz w:val="20"/>
          <w:szCs w:val="20"/>
        </w:rPr>
      </w:pPr>
      <w:r w:rsidRPr="001765C2">
        <w:rPr>
          <w:rFonts w:ascii="Arial" w:hAnsi="Arial" w:cs="Arial"/>
          <w:sz w:val="20"/>
          <w:szCs w:val="20"/>
        </w:rPr>
        <w:t>All links will be checked and updated monthly.</w:t>
      </w:r>
    </w:p>
    <w:p w:rsidR="00400CAF" w:rsidRPr="001765C2" w:rsidRDefault="00400CAF">
      <w:pPr>
        <w:widowControl w:val="0"/>
        <w:numPr>
          <w:ilvl w:val="2"/>
          <w:numId w:val="1"/>
        </w:numPr>
        <w:tabs>
          <w:tab w:val="left" w:pos="1080"/>
          <w:tab w:val="left" w:pos="2160"/>
          <w:tab w:val="left" w:pos="2880"/>
          <w:tab w:val="left" w:pos="3600"/>
          <w:tab w:val="left" w:pos="4320"/>
          <w:tab w:val="left" w:pos="5040"/>
          <w:tab w:val="left" w:pos="5760"/>
          <w:tab w:val="left" w:pos="6480"/>
          <w:tab w:val="left" w:pos="7200"/>
          <w:tab w:val="left" w:pos="7920"/>
        </w:tabs>
        <w:autoSpaceDE w:val="0"/>
        <w:ind w:left="0" w:right="-540" w:firstLine="0"/>
        <w:jc w:val="both"/>
        <w:rPr>
          <w:rFonts w:ascii="Arial" w:hAnsi="Arial" w:cs="Arial"/>
          <w:sz w:val="20"/>
          <w:szCs w:val="20"/>
        </w:rPr>
      </w:pPr>
      <w:r w:rsidRPr="001765C2">
        <w:rPr>
          <w:rFonts w:ascii="Arial" w:hAnsi="Arial" w:cs="Arial"/>
          <w:sz w:val="20"/>
          <w:szCs w:val="20"/>
        </w:rPr>
        <w:t>The Gulf Coast Area email account is not to be used to send or receive personal email messages.</w:t>
      </w:r>
    </w:p>
    <w:p w:rsidR="00517A0C" w:rsidRPr="001765C2" w:rsidRDefault="00517A0C">
      <w:pPr>
        <w:widowControl w:val="0"/>
        <w:numPr>
          <w:ilvl w:val="2"/>
          <w:numId w:val="1"/>
        </w:numPr>
        <w:tabs>
          <w:tab w:val="left" w:pos="1080"/>
          <w:tab w:val="left" w:pos="2160"/>
          <w:tab w:val="left" w:pos="2880"/>
          <w:tab w:val="left" w:pos="3600"/>
          <w:tab w:val="left" w:pos="4320"/>
          <w:tab w:val="left" w:pos="5040"/>
          <w:tab w:val="left" w:pos="5760"/>
          <w:tab w:val="left" w:pos="6480"/>
          <w:tab w:val="left" w:pos="7200"/>
          <w:tab w:val="left" w:pos="7920"/>
        </w:tabs>
        <w:autoSpaceDE w:val="0"/>
        <w:ind w:left="0" w:right="-540" w:firstLine="0"/>
        <w:jc w:val="both"/>
        <w:rPr>
          <w:rFonts w:ascii="Arial" w:hAnsi="Arial" w:cs="Arial"/>
          <w:sz w:val="20"/>
          <w:szCs w:val="20"/>
        </w:rPr>
      </w:pPr>
      <w:r w:rsidRPr="001765C2">
        <w:rPr>
          <w:rFonts w:ascii="Arial" w:hAnsi="Arial" w:cs="Arial"/>
          <w:sz w:val="20"/>
          <w:szCs w:val="20"/>
        </w:rPr>
        <w:t>Subcommittee Guidelines shall be posted and changed as directed by the GCASC.</w:t>
      </w:r>
    </w:p>
    <w:p w:rsidR="00400CAF" w:rsidRPr="001765C2" w:rsidRDefault="00400CAF">
      <w:pPr>
        <w:ind w:left="180"/>
        <w:jc w:val="center"/>
        <w:rPr>
          <w:rFonts w:ascii="Arial" w:hAnsi="Arial" w:cs="Arial"/>
          <w:sz w:val="20"/>
          <w:szCs w:val="20"/>
        </w:rPr>
      </w:pPr>
    </w:p>
    <w:sectPr w:rsidR="00400CAF" w:rsidRPr="001765C2" w:rsidSect="005C16EA">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9B5" w:rsidRDefault="008139B5">
      <w:r>
        <w:separator/>
      </w:r>
    </w:p>
  </w:endnote>
  <w:endnote w:type="continuationSeparator" w:id="0">
    <w:p w:rsidR="008139B5" w:rsidRDefault="0081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7759"/>
      <w:docPartObj>
        <w:docPartGallery w:val="Page Numbers (Bottom of Page)"/>
        <w:docPartUnique/>
      </w:docPartObj>
    </w:sdtPr>
    <w:sdtEndPr>
      <w:rPr>
        <w:noProof/>
      </w:rPr>
    </w:sdtEndPr>
    <w:sdtContent>
      <w:p w:rsidR="0047084A" w:rsidRDefault="0047084A">
        <w:pPr>
          <w:pStyle w:val="Footer"/>
          <w:jc w:val="center"/>
        </w:pPr>
        <w:r>
          <w:fldChar w:fldCharType="begin"/>
        </w:r>
        <w:r>
          <w:instrText xml:space="preserve"> PAGE   \* MERGEFORMAT </w:instrText>
        </w:r>
        <w:r>
          <w:fldChar w:fldCharType="separate"/>
        </w:r>
        <w:r w:rsidR="005E0125">
          <w:rPr>
            <w:noProof/>
          </w:rPr>
          <w:t>2</w:t>
        </w:r>
        <w:r>
          <w:rPr>
            <w:noProof/>
          </w:rPr>
          <w:fldChar w:fldCharType="end"/>
        </w:r>
      </w:p>
    </w:sdtContent>
  </w:sdt>
  <w:p w:rsidR="0047084A" w:rsidRDefault="00470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84A" w:rsidRDefault="004708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870185"/>
      <w:docPartObj>
        <w:docPartGallery w:val="Page Numbers (Bottom of Page)"/>
        <w:docPartUnique/>
      </w:docPartObj>
    </w:sdtPr>
    <w:sdtEndPr>
      <w:rPr>
        <w:noProof/>
      </w:rPr>
    </w:sdtEndPr>
    <w:sdtContent>
      <w:p w:rsidR="0047084A" w:rsidRDefault="0047084A">
        <w:pPr>
          <w:pStyle w:val="Footer"/>
          <w:jc w:val="center"/>
        </w:pPr>
        <w:r>
          <w:fldChar w:fldCharType="begin"/>
        </w:r>
        <w:r>
          <w:instrText xml:space="preserve"> PAGE   \* MERGEFORMAT </w:instrText>
        </w:r>
        <w:r>
          <w:fldChar w:fldCharType="separate"/>
        </w:r>
        <w:r w:rsidR="005E0125">
          <w:rPr>
            <w:noProof/>
          </w:rPr>
          <w:t>19</w:t>
        </w:r>
        <w:r>
          <w:rPr>
            <w:noProof/>
          </w:rPr>
          <w:fldChar w:fldCharType="end"/>
        </w:r>
      </w:p>
    </w:sdtContent>
  </w:sdt>
  <w:p w:rsidR="0047084A" w:rsidRDefault="0047084A">
    <w:pPr>
      <w:pStyle w:val="Footer"/>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84A" w:rsidRDefault="004708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9B5" w:rsidRDefault="008139B5">
      <w:r>
        <w:separator/>
      </w:r>
    </w:p>
  </w:footnote>
  <w:footnote w:type="continuationSeparator" w:id="0">
    <w:p w:rsidR="008139B5" w:rsidRDefault="00813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84A" w:rsidRDefault="0047084A" w:rsidP="00291FFA">
    <w:pPr>
      <w:pStyle w:val="Header"/>
      <w:jc w:val="right"/>
    </w:pPr>
  </w:p>
  <w:p w:rsidR="0047084A" w:rsidRDefault="004708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84A" w:rsidRDefault="004708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84A" w:rsidRDefault="0047084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84A" w:rsidRDefault="004708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360"/>
        </w:tabs>
        <w:ind w:left="360" w:hanging="360"/>
      </w:pPr>
      <w:rPr>
        <w:rFonts w:ascii="Arial" w:hAnsi="Arial" w:cs="Arial"/>
        <w:b/>
        <w:bCs/>
        <w:i w:val="0"/>
        <w:iCs w:val="0"/>
        <w:sz w:val="21"/>
        <w:szCs w:val="21"/>
      </w:rPr>
    </w:lvl>
    <w:lvl w:ilvl="1">
      <w:start w:val="1"/>
      <w:numFmt w:val="upperLetter"/>
      <w:lvlText w:val="%2)"/>
      <w:lvlJc w:val="left"/>
      <w:pPr>
        <w:tabs>
          <w:tab w:val="num" w:pos="720"/>
        </w:tabs>
        <w:ind w:left="720" w:hanging="360"/>
      </w:pPr>
      <w:rPr>
        <w:rFonts w:ascii="Arial" w:hAnsi="Arial" w:cs="Arial"/>
        <w:b/>
        <w:bCs/>
        <w:sz w:val="21"/>
        <w:szCs w:val="21"/>
      </w:rPr>
    </w:lvl>
    <w:lvl w:ilvl="2">
      <w:start w:val="1"/>
      <w:numFmt w:val="decimal"/>
      <w:lvlText w:val="%3)"/>
      <w:lvlJc w:val="left"/>
      <w:pPr>
        <w:tabs>
          <w:tab w:val="num" w:pos="1080"/>
        </w:tabs>
        <w:ind w:left="1080" w:hanging="360"/>
      </w:pPr>
      <w:rPr>
        <w:rFonts w:ascii="Arial" w:hAnsi="Arial" w:cs="Arial"/>
        <w:b/>
        <w:bCs/>
        <w:sz w:val="21"/>
        <w:szCs w:val="21"/>
      </w:rPr>
    </w:lvl>
    <w:lvl w:ilvl="3">
      <w:start w:val="1"/>
      <w:numFmt w:val="lowerLetter"/>
      <w:lvlText w:val="(%4)"/>
      <w:lvlJc w:val="left"/>
      <w:pPr>
        <w:tabs>
          <w:tab w:val="num" w:pos="1440"/>
        </w:tabs>
        <w:ind w:left="1440" w:hanging="360"/>
      </w:pPr>
      <w:rPr>
        <w:rFonts w:ascii="Arial" w:hAnsi="Arial" w:cs="Arial"/>
        <w:b/>
        <w:bCs/>
        <w:sz w:val="21"/>
        <w:szCs w:val="21"/>
      </w:rPr>
    </w:lvl>
    <w:lvl w:ilvl="4">
      <w:start w:val="1"/>
      <w:numFmt w:val="lowerRoman"/>
      <w:lvlText w:val="(%5)"/>
      <w:lvlJc w:val="left"/>
      <w:pPr>
        <w:tabs>
          <w:tab w:val="num" w:pos="1800"/>
        </w:tabs>
        <w:ind w:left="1800" w:hanging="360"/>
      </w:pPr>
      <w:rPr>
        <w:rFonts w:ascii="Arial" w:hAnsi="Arial" w:cs="Arial"/>
        <w:sz w:val="21"/>
        <w:szCs w:val="21"/>
      </w:rPr>
    </w:lvl>
    <w:lvl w:ilvl="5">
      <w:start w:val="1"/>
      <w:numFmt w:val="decimal"/>
      <w:lvlText w:val="(%6)"/>
      <w:lvlJc w:val="left"/>
      <w:pPr>
        <w:tabs>
          <w:tab w:val="num" w:pos="2160"/>
        </w:tabs>
        <w:ind w:left="2160" w:hanging="360"/>
      </w:pPr>
      <w:rPr>
        <w:rFonts w:ascii="Arial" w:hAnsi="Arial" w:cs="Arial"/>
        <w:sz w:val="21"/>
        <w:szCs w:val="21"/>
      </w:rPr>
    </w:lvl>
    <w:lvl w:ilvl="6">
      <w:start w:val="1"/>
      <w:numFmt w:val="lowerLetter"/>
      <w:lvlText w:val="%7."/>
      <w:lvlJc w:val="left"/>
      <w:pPr>
        <w:tabs>
          <w:tab w:val="num" w:pos="2520"/>
        </w:tabs>
        <w:ind w:left="2520" w:hanging="360"/>
      </w:pPr>
      <w:rPr>
        <w:rFonts w:ascii="Arial" w:hAnsi="Arial" w:cs="Arial"/>
        <w:sz w:val="21"/>
        <w:szCs w:val="21"/>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900"/>
        </w:tabs>
        <w:ind w:left="90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1008"/>
        </w:tabs>
        <w:ind w:left="1008" w:hanging="432"/>
      </w:pPr>
      <w:rPr>
        <w:rFonts w:ascii="Wingdings" w:hAnsi="Wingdings" w:cs="Wingdings"/>
      </w:rPr>
    </w:lvl>
  </w:abstractNum>
  <w:abstractNum w:abstractNumId="3" w15:restartNumberingAfterBreak="0">
    <w:nsid w:val="00000005"/>
    <w:multiLevelType w:val="singleLevel"/>
    <w:tmpl w:val="00000005"/>
    <w:name w:val="WW8Num5"/>
    <w:lvl w:ilvl="0">
      <w:start w:val="1"/>
      <w:numFmt w:val="bullet"/>
      <w:lvlText w:val=""/>
      <w:lvlJc w:val="left"/>
      <w:pPr>
        <w:tabs>
          <w:tab w:val="num" w:pos="1008"/>
        </w:tabs>
        <w:ind w:left="1008" w:hanging="432"/>
      </w:pPr>
      <w:rPr>
        <w:rFonts w:ascii="Wingdings" w:hAnsi="Wingdings" w:cs="Wingdings"/>
        <w:color w:val="000000"/>
        <w:sz w:val="28"/>
        <w:szCs w:val="28"/>
      </w:r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432"/>
      </w:pPr>
    </w:lvl>
  </w:abstractNum>
  <w:abstractNum w:abstractNumId="5" w15:restartNumberingAfterBreak="0">
    <w:nsid w:val="00000007"/>
    <w:multiLevelType w:val="singleLevel"/>
    <w:tmpl w:val="00000007"/>
    <w:name w:val="WW8Num7"/>
    <w:lvl w:ilvl="0">
      <w:start w:val="1"/>
      <w:numFmt w:val="bullet"/>
      <w:lvlText w:val=""/>
      <w:lvlJc w:val="left"/>
      <w:pPr>
        <w:tabs>
          <w:tab w:val="num" w:pos="1008"/>
        </w:tabs>
        <w:ind w:left="1008" w:hanging="432"/>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1008"/>
        </w:tabs>
        <w:ind w:left="1008" w:hanging="432"/>
      </w:pPr>
      <w:rPr>
        <w:rFonts w:ascii="Wingdings" w:hAnsi="Wingdings" w:cs="Wingdings"/>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360"/>
      </w:pPr>
    </w:lvl>
  </w:abstractNum>
  <w:abstractNum w:abstractNumId="8" w15:restartNumberingAfterBreak="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9" w15:restartNumberingAfterBreak="0">
    <w:nsid w:val="0000000B"/>
    <w:multiLevelType w:val="multilevel"/>
    <w:tmpl w:val="6DE69AD2"/>
    <w:lvl w:ilvl="0">
      <w:start w:val="1"/>
      <w:numFmt w:val="upperLetter"/>
      <w:lvlText w:val="%1."/>
      <w:lvlJc w:val="left"/>
      <w:pPr>
        <w:tabs>
          <w:tab w:val="num" w:pos="540"/>
        </w:tabs>
        <w:ind w:left="540" w:hanging="360"/>
      </w:pPr>
      <w:rPr>
        <w:rFonts w:hint="default"/>
        <w:u w:val="single"/>
      </w:rPr>
    </w:lvl>
    <w:lvl w:ilvl="1">
      <w:start w:val="1"/>
      <w:numFmt w:val="decimal"/>
      <w:lvlText w:val="%2."/>
      <w:lvlJc w:val="left"/>
      <w:pPr>
        <w:tabs>
          <w:tab w:val="num" w:pos="1260"/>
        </w:tabs>
        <w:ind w:left="72" w:firstLine="828"/>
      </w:pPr>
      <w:rPr>
        <w:rFonts w:hint="default"/>
      </w:rPr>
    </w:lvl>
    <w:lvl w:ilvl="2">
      <w:start w:val="1"/>
      <w:numFmt w:val="lowerRoman"/>
      <w:lvlText w:val="%3."/>
      <w:lvlJc w:val="left"/>
      <w:pPr>
        <w:tabs>
          <w:tab w:val="num" w:pos="1980"/>
        </w:tabs>
        <w:ind w:left="1980" w:hanging="180"/>
      </w:pPr>
      <w:rPr>
        <w:rFonts w:hint="default"/>
      </w:rPr>
    </w:lvl>
    <w:lvl w:ilvl="3">
      <w:start w:val="1"/>
      <w:numFmt w:val="decimal"/>
      <w:lvlText w:val="%4."/>
      <w:lvlJc w:val="left"/>
      <w:pPr>
        <w:tabs>
          <w:tab w:val="num" w:pos="2700"/>
        </w:tabs>
        <w:ind w:left="2700" w:hanging="36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lef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left"/>
      <w:pPr>
        <w:tabs>
          <w:tab w:val="num" w:pos="6300"/>
        </w:tabs>
        <w:ind w:left="6300" w:hanging="180"/>
      </w:pPr>
      <w:rPr>
        <w:rFonts w:hint="default"/>
      </w:rPr>
    </w:lvl>
  </w:abstractNum>
  <w:abstractNum w:abstractNumId="10" w15:restartNumberingAfterBreak="0">
    <w:nsid w:val="0000000C"/>
    <w:multiLevelType w:val="singleLevel"/>
    <w:tmpl w:val="0000000C"/>
    <w:name w:val="WW8Num13"/>
    <w:lvl w:ilvl="0">
      <w:start w:val="1"/>
      <w:numFmt w:val="decimal"/>
      <w:lvlText w:val="%1."/>
      <w:lvlJc w:val="left"/>
      <w:pPr>
        <w:tabs>
          <w:tab w:val="num" w:pos="1296"/>
        </w:tabs>
        <w:ind w:left="1296" w:hanging="288"/>
      </w:pPr>
    </w:lvl>
  </w:abstractNum>
  <w:abstractNum w:abstractNumId="11" w15:restartNumberingAfterBreak="0">
    <w:nsid w:val="0000000D"/>
    <w:multiLevelType w:val="singleLevel"/>
    <w:tmpl w:val="0409000F"/>
    <w:name w:val="WW8Num152"/>
    <w:lvl w:ilvl="0">
      <w:start w:val="1"/>
      <w:numFmt w:val="decimal"/>
      <w:lvlText w:val="%1."/>
      <w:lvlJc w:val="left"/>
      <w:pPr>
        <w:ind w:left="720" w:hanging="360"/>
      </w:pPr>
      <w:rPr>
        <w:rFonts w:hint="default"/>
      </w:rPr>
    </w:lvl>
  </w:abstractNum>
  <w:abstractNum w:abstractNumId="12" w15:restartNumberingAfterBreak="0">
    <w:nsid w:val="0000000E"/>
    <w:multiLevelType w:val="singleLevel"/>
    <w:tmpl w:val="0000000E"/>
    <w:name w:val="WW8Num16"/>
    <w:lvl w:ilvl="0">
      <w:start w:val="1"/>
      <w:numFmt w:val="bullet"/>
      <w:lvlText w:val=""/>
      <w:lvlJc w:val="left"/>
      <w:pPr>
        <w:tabs>
          <w:tab w:val="num" w:pos="1008"/>
        </w:tabs>
        <w:ind w:left="1008" w:hanging="432"/>
      </w:pPr>
      <w:rPr>
        <w:rFonts w:ascii="Wingdings" w:hAnsi="Wingdings" w:cs="Wingdings"/>
      </w:rPr>
    </w:lvl>
  </w:abstractNum>
  <w:abstractNum w:abstractNumId="13" w15:restartNumberingAfterBreak="0">
    <w:nsid w:val="0000000F"/>
    <w:multiLevelType w:val="multilevel"/>
    <w:tmpl w:val="0000000F"/>
    <w:name w:val="WW8Num18"/>
    <w:lvl w:ilvl="0">
      <w:start w:val="1"/>
      <w:numFmt w:val="decimal"/>
      <w:lvlText w:val="%1."/>
      <w:lvlJc w:val="left"/>
      <w:pPr>
        <w:tabs>
          <w:tab w:val="num" w:pos="1080"/>
        </w:tabs>
        <w:ind w:left="1080" w:hanging="360"/>
      </w:pPr>
    </w:lvl>
    <w:lvl w:ilvl="1">
      <w:start w:val="1"/>
      <w:numFmt w:val="upp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4" w15:restartNumberingAfterBreak="0">
    <w:nsid w:val="00000010"/>
    <w:multiLevelType w:val="multilevel"/>
    <w:tmpl w:val="F33282BE"/>
    <w:lvl w:ilvl="0">
      <w:start w:val="1"/>
      <w:numFmt w:val="decimal"/>
      <w:lvlText w:val="%1)"/>
      <w:lvlJc w:val="left"/>
      <w:pPr>
        <w:tabs>
          <w:tab w:val="num" w:pos="360"/>
        </w:tabs>
        <w:ind w:left="360" w:hanging="360"/>
      </w:pPr>
    </w:lvl>
    <w:lvl w:ilvl="1">
      <w:start w:val="1"/>
      <w:numFmt w:val="upperRoman"/>
      <w:lvlText w:val="%2."/>
      <w:lvlJc w:val="left"/>
      <w:pPr>
        <w:tabs>
          <w:tab w:val="num" w:pos="720"/>
        </w:tabs>
        <w:ind w:left="720" w:hanging="720"/>
      </w:pPr>
      <w:rPr>
        <w:b/>
        <w:bCs/>
        <w:u w:val="single"/>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1"/>
    <w:multiLevelType w:val="singleLevel"/>
    <w:tmpl w:val="00000011"/>
    <w:name w:val="WW8Num21"/>
    <w:lvl w:ilvl="0">
      <w:start w:val="1"/>
      <w:numFmt w:val="decimal"/>
      <w:lvlText w:val="%1."/>
      <w:lvlJc w:val="left"/>
      <w:pPr>
        <w:tabs>
          <w:tab w:val="num" w:pos="720"/>
        </w:tabs>
        <w:ind w:left="720" w:hanging="432"/>
      </w:pPr>
      <w:rPr>
        <w:rFonts w:ascii="Arial" w:eastAsia="Times New Roman" w:hAnsi="Arial"/>
        <w:color w:val="000000"/>
        <w:sz w:val="20"/>
        <w:szCs w:val="20"/>
      </w:rPr>
    </w:lvl>
  </w:abstractNum>
  <w:abstractNum w:abstractNumId="16" w15:restartNumberingAfterBreak="0">
    <w:nsid w:val="00000012"/>
    <w:multiLevelType w:val="singleLevel"/>
    <w:tmpl w:val="00000012"/>
    <w:name w:val="WW8Num22"/>
    <w:lvl w:ilvl="0">
      <w:start w:val="1"/>
      <w:numFmt w:val="bullet"/>
      <w:suff w:val="space"/>
      <w:lvlText w:val=""/>
      <w:lvlJc w:val="left"/>
      <w:pPr>
        <w:tabs>
          <w:tab w:val="num" w:pos="0"/>
        </w:tabs>
      </w:pPr>
      <w:rPr>
        <w:rFonts w:ascii="Wingdings" w:hAnsi="Wingdings" w:cs="Wingdings"/>
      </w:rPr>
    </w:lvl>
  </w:abstractNum>
  <w:abstractNum w:abstractNumId="17" w15:restartNumberingAfterBreak="0">
    <w:nsid w:val="00000013"/>
    <w:multiLevelType w:val="singleLevel"/>
    <w:tmpl w:val="00000013"/>
    <w:name w:val="WW8Num23"/>
    <w:lvl w:ilvl="0">
      <w:start w:val="1"/>
      <w:numFmt w:val="bullet"/>
      <w:lvlText w:val=""/>
      <w:lvlJc w:val="left"/>
      <w:pPr>
        <w:tabs>
          <w:tab w:val="num" w:pos="1152"/>
        </w:tabs>
        <w:ind w:left="1152" w:hanging="432"/>
      </w:pPr>
      <w:rPr>
        <w:rFonts w:ascii="Wingdings" w:hAnsi="Wingdings" w:cs="Wingdings"/>
      </w:rPr>
    </w:lvl>
  </w:abstractNum>
  <w:abstractNum w:abstractNumId="18" w15:restartNumberingAfterBreak="0">
    <w:nsid w:val="00000014"/>
    <w:multiLevelType w:val="singleLevel"/>
    <w:tmpl w:val="00000014"/>
    <w:name w:val="WW8Num24"/>
    <w:lvl w:ilvl="0">
      <w:start w:val="1"/>
      <w:numFmt w:val="bullet"/>
      <w:lvlText w:val=""/>
      <w:lvlJc w:val="left"/>
      <w:pPr>
        <w:tabs>
          <w:tab w:val="num" w:pos="360"/>
        </w:tabs>
        <w:ind w:left="360" w:hanging="360"/>
      </w:pPr>
      <w:rPr>
        <w:rFonts w:ascii="Wingdings" w:hAnsi="Wingdings" w:cs="Wingdings"/>
      </w:rPr>
    </w:lvl>
  </w:abstractNum>
  <w:abstractNum w:abstractNumId="19" w15:restartNumberingAfterBreak="0">
    <w:nsid w:val="00000015"/>
    <w:multiLevelType w:val="singleLevel"/>
    <w:tmpl w:val="00000015"/>
    <w:name w:val="WW8Num25"/>
    <w:lvl w:ilvl="0">
      <w:start w:val="1"/>
      <w:numFmt w:val="decimal"/>
      <w:lvlText w:val="%1."/>
      <w:lvlJc w:val="left"/>
      <w:pPr>
        <w:tabs>
          <w:tab w:val="num" w:pos="1080"/>
        </w:tabs>
        <w:ind w:left="1080" w:hanging="360"/>
      </w:pPr>
    </w:lvl>
  </w:abstractNum>
  <w:abstractNum w:abstractNumId="20" w15:restartNumberingAfterBreak="0">
    <w:nsid w:val="00000016"/>
    <w:multiLevelType w:val="singleLevel"/>
    <w:tmpl w:val="00000016"/>
    <w:name w:val="WW8Num26"/>
    <w:lvl w:ilvl="0">
      <w:start w:val="1"/>
      <w:numFmt w:val="decimal"/>
      <w:lvlText w:val="%1)"/>
      <w:lvlJc w:val="left"/>
      <w:pPr>
        <w:tabs>
          <w:tab w:val="num" w:pos="720"/>
        </w:tabs>
        <w:ind w:left="720" w:hanging="360"/>
      </w:pPr>
      <w:rPr>
        <w:rFonts w:ascii="Arial" w:hAnsi="Arial" w:cs="Arial"/>
        <w:b w:val="0"/>
        <w:bCs w:val="0"/>
        <w:i w:val="0"/>
        <w:iCs w:val="0"/>
        <w:color w:val="000000"/>
        <w:sz w:val="20"/>
        <w:szCs w:val="20"/>
      </w:rPr>
    </w:lvl>
  </w:abstractNum>
  <w:abstractNum w:abstractNumId="21" w15:restartNumberingAfterBreak="0">
    <w:nsid w:val="00000017"/>
    <w:multiLevelType w:val="singleLevel"/>
    <w:tmpl w:val="00000017"/>
    <w:name w:val="WW8Num27"/>
    <w:lvl w:ilvl="0">
      <w:start w:val="1"/>
      <w:numFmt w:val="decimal"/>
      <w:lvlText w:val="%1."/>
      <w:lvlJc w:val="left"/>
      <w:pPr>
        <w:tabs>
          <w:tab w:val="num" w:pos="720"/>
        </w:tabs>
        <w:ind w:left="720" w:hanging="432"/>
      </w:pPr>
    </w:lvl>
  </w:abstractNum>
  <w:abstractNum w:abstractNumId="22" w15:restartNumberingAfterBreak="0">
    <w:nsid w:val="00000018"/>
    <w:multiLevelType w:val="multilevel"/>
    <w:tmpl w:val="00000018"/>
    <w:name w:val="WW8Num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bC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00000019"/>
    <w:multiLevelType w:val="singleLevel"/>
    <w:tmpl w:val="00000019"/>
    <w:name w:val="WW8Num30"/>
    <w:lvl w:ilvl="0">
      <w:start w:val="1"/>
      <w:numFmt w:val="decimal"/>
      <w:lvlText w:val="%1."/>
      <w:lvlJc w:val="left"/>
      <w:pPr>
        <w:tabs>
          <w:tab w:val="num" w:pos="720"/>
        </w:tabs>
        <w:ind w:left="720" w:hanging="432"/>
      </w:pPr>
      <w:rPr>
        <w:color w:val="000000"/>
        <w:sz w:val="28"/>
        <w:szCs w:val="28"/>
      </w:rPr>
    </w:lvl>
  </w:abstractNum>
  <w:abstractNum w:abstractNumId="24" w15:restartNumberingAfterBreak="0">
    <w:nsid w:val="0000001A"/>
    <w:multiLevelType w:val="multilevel"/>
    <w:tmpl w:val="0000001A"/>
    <w:name w:val="WW8Num32"/>
    <w:lvl w:ilvl="0">
      <w:start w:val="1"/>
      <w:numFmt w:val="decimal"/>
      <w:lvlText w:val="%1)"/>
      <w:lvlJc w:val="left"/>
      <w:pPr>
        <w:tabs>
          <w:tab w:val="num" w:pos="720"/>
        </w:tabs>
        <w:ind w:left="720" w:hanging="360"/>
      </w:pPr>
      <w:rPr>
        <w:rFonts w:ascii="Arial" w:hAnsi="Arial" w:cs="Arial"/>
        <w:b w:val="0"/>
        <w:bCs w:val="0"/>
        <w:i w:val="0"/>
        <w:iCs w:val="0"/>
        <w:color w:val="000000"/>
        <w:sz w:val="28"/>
        <w:szCs w:val="28"/>
      </w:rPr>
    </w:lvl>
    <w:lvl w:ilvl="1">
      <w:start w:val="1"/>
      <w:numFmt w:val="bullet"/>
      <w:lvlText w:val=""/>
      <w:lvlJc w:val="left"/>
      <w:pPr>
        <w:tabs>
          <w:tab w:val="num" w:pos="1008"/>
        </w:tabs>
        <w:ind w:left="1008" w:hanging="432"/>
      </w:pPr>
      <w:rPr>
        <w:rFonts w:ascii="Wingdings" w:hAnsi="Wingdings" w:cs="Wingdings"/>
        <w:b w:val="0"/>
        <w:bCs w:val="0"/>
        <w:i w:val="0"/>
        <w:iCs w:val="0"/>
        <w:color w:val="000000"/>
        <w:sz w:val="28"/>
        <w:szCs w:val="28"/>
      </w:r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15:restartNumberingAfterBreak="0">
    <w:nsid w:val="0000001B"/>
    <w:multiLevelType w:val="singleLevel"/>
    <w:tmpl w:val="0000001B"/>
    <w:name w:val="WW8Num33"/>
    <w:lvl w:ilvl="0">
      <w:start w:val="1"/>
      <w:numFmt w:val="decimal"/>
      <w:lvlText w:val="%1."/>
      <w:lvlJc w:val="left"/>
      <w:pPr>
        <w:tabs>
          <w:tab w:val="num" w:pos="882"/>
        </w:tabs>
        <w:ind w:left="882" w:hanging="432"/>
      </w:pPr>
    </w:lvl>
  </w:abstractNum>
  <w:abstractNum w:abstractNumId="26" w15:restartNumberingAfterBreak="0">
    <w:nsid w:val="0000001C"/>
    <w:multiLevelType w:val="multilevel"/>
    <w:tmpl w:val="0000001C"/>
    <w:name w:val="WW8Num34"/>
    <w:lvl w:ilvl="0">
      <w:start w:val="1"/>
      <w:numFmt w:val="upperLetter"/>
      <w:lvlText w:val="%1."/>
      <w:lvlJc w:val="left"/>
      <w:pPr>
        <w:tabs>
          <w:tab w:val="num" w:pos="1260"/>
        </w:tabs>
        <w:ind w:left="1260" w:hanging="360"/>
      </w:pPr>
      <w:rPr>
        <w:b/>
        <w:bCs/>
      </w:rPr>
    </w:lvl>
    <w:lvl w:ilvl="1">
      <w:start w:val="1"/>
      <w:numFmt w:val="decimal"/>
      <w:lvlText w:val="%2."/>
      <w:lvlJc w:val="left"/>
      <w:pPr>
        <w:tabs>
          <w:tab w:val="num" w:pos="1980"/>
        </w:tabs>
        <w:ind w:left="1980" w:hanging="360"/>
      </w:p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27" w15:restartNumberingAfterBreak="0">
    <w:nsid w:val="0000001D"/>
    <w:multiLevelType w:val="singleLevel"/>
    <w:tmpl w:val="0000001D"/>
    <w:name w:val="WW8Num37"/>
    <w:lvl w:ilvl="0">
      <w:start w:val="1"/>
      <w:numFmt w:val="decimal"/>
      <w:lvlText w:val="%1."/>
      <w:lvlJc w:val="left"/>
      <w:pPr>
        <w:tabs>
          <w:tab w:val="num" w:pos="882"/>
        </w:tabs>
        <w:ind w:left="882" w:hanging="432"/>
      </w:pPr>
      <w:rPr>
        <w:color w:val="000000"/>
        <w:sz w:val="20"/>
        <w:szCs w:val="20"/>
      </w:rPr>
    </w:lvl>
  </w:abstractNum>
  <w:abstractNum w:abstractNumId="28" w15:restartNumberingAfterBreak="0">
    <w:nsid w:val="0000001E"/>
    <w:multiLevelType w:val="singleLevel"/>
    <w:tmpl w:val="0000001E"/>
    <w:name w:val="WW8Num38"/>
    <w:lvl w:ilvl="0">
      <w:start w:val="1"/>
      <w:numFmt w:val="bullet"/>
      <w:lvlText w:val=""/>
      <w:lvlJc w:val="left"/>
      <w:pPr>
        <w:tabs>
          <w:tab w:val="num" w:pos="1062"/>
        </w:tabs>
        <w:ind w:left="1062" w:hanging="432"/>
      </w:pPr>
      <w:rPr>
        <w:rFonts w:ascii="Wingdings" w:hAnsi="Wingdings" w:cs="Wingdings"/>
        <w:color w:val="000000"/>
        <w:sz w:val="28"/>
        <w:szCs w:val="28"/>
      </w:rPr>
    </w:lvl>
  </w:abstractNum>
  <w:abstractNum w:abstractNumId="29" w15:restartNumberingAfterBreak="0">
    <w:nsid w:val="0000001F"/>
    <w:multiLevelType w:val="singleLevel"/>
    <w:tmpl w:val="0000001F"/>
    <w:name w:val="WW8Num39"/>
    <w:lvl w:ilvl="0">
      <w:start w:val="1"/>
      <w:numFmt w:val="bullet"/>
      <w:lvlText w:val=""/>
      <w:lvlJc w:val="left"/>
      <w:pPr>
        <w:tabs>
          <w:tab w:val="num" w:pos="1008"/>
        </w:tabs>
        <w:ind w:left="1008" w:hanging="432"/>
      </w:pPr>
      <w:rPr>
        <w:rFonts w:ascii="Wingdings" w:hAnsi="Wingdings" w:cs="Wingdings"/>
      </w:rPr>
    </w:lvl>
  </w:abstractNum>
  <w:abstractNum w:abstractNumId="30" w15:restartNumberingAfterBreak="0">
    <w:nsid w:val="00000020"/>
    <w:multiLevelType w:val="singleLevel"/>
    <w:tmpl w:val="00000020"/>
    <w:name w:val="WW8Num40"/>
    <w:lvl w:ilvl="0">
      <w:start w:val="1"/>
      <w:numFmt w:val="bullet"/>
      <w:lvlText w:val=""/>
      <w:lvlJc w:val="left"/>
      <w:pPr>
        <w:tabs>
          <w:tab w:val="num" w:pos="720"/>
        </w:tabs>
        <w:ind w:left="720" w:hanging="432"/>
      </w:pPr>
      <w:rPr>
        <w:rFonts w:ascii="Wingdings" w:hAnsi="Wingdings" w:cs="Wingdings"/>
        <w:color w:val="000000"/>
        <w:sz w:val="28"/>
        <w:szCs w:val="28"/>
      </w:rPr>
    </w:lvl>
  </w:abstractNum>
  <w:abstractNum w:abstractNumId="31" w15:restartNumberingAfterBreak="0">
    <w:nsid w:val="00000021"/>
    <w:multiLevelType w:val="multilevel"/>
    <w:tmpl w:val="00000021"/>
    <w:name w:val="WW8Num41"/>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32" w15:restartNumberingAfterBreak="0">
    <w:nsid w:val="00000022"/>
    <w:multiLevelType w:val="multilevel"/>
    <w:tmpl w:val="D1B464FA"/>
    <w:name w:val="WW8Num4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3" w15:restartNumberingAfterBreak="0">
    <w:nsid w:val="00000023"/>
    <w:multiLevelType w:val="multilevel"/>
    <w:tmpl w:val="00000023"/>
    <w:name w:val="WW8Num43"/>
    <w:lvl w:ilvl="0">
      <w:start w:val="1"/>
      <w:numFmt w:val="decimal"/>
      <w:lvlText w:val="%1."/>
      <w:lvlJc w:val="left"/>
      <w:pPr>
        <w:tabs>
          <w:tab w:val="num" w:pos="540"/>
        </w:tabs>
        <w:ind w:left="540" w:hanging="360"/>
      </w:pPr>
      <w:rPr>
        <w:rFonts w:ascii="Arial" w:eastAsia="Times New Roman" w:hAnsi="Arial"/>
      </w:rPr>
    </w:lvl>
    <w:lvl w:ilvl="1">
      <w:start w:val="1"/>
      <w:numFmt w:val="decimal"/>
      <w:lvlText w:val="%2."/>
      <w:lvlJc w:val="left"/>
      <w:pPr>
        <w:tabs>
          <w:tab w:val="num" w:pos="1260"/>
        </w:tabs>
        <w:ind w:left="1260" w:hanging="360"/>
      </w:pPr>
    </w:lvl>
    <w:lvl w:ilvl="2">
      <w:start w:val="1"/>
      <w:numFmt w:val="upperRoman"/>
      <w:lvlText w:val="%3."/>
      <w:lvlJc w:val="left"/>
      <w:pPr>
        <w:tabs>
          <w:tab w:val="num" w:pos="2520"/>
        </w:tabs>
        <w:ind w:left="2520" w:hanging="72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34" w15:restartNumberingAfterBreak="0">
    <w:nsid w:val="00000024"/>
    <w:multiLevelType w:val="singleLevel"/>
    <w:tmpl w:val="0409000F"/>
    <w:lvl w:ilvl="0">
      <w:start w:val="1"/>
      <w:numFmt w:val="decimal"/>
      <w:lvlText w:val="%1."/>
      <w:lvlJc w:val="left"/>
      <w:pPr>
        <w:ind w:left="720" w:hanging="360"/>
      </w:pPr>
    </w:lvl>
  </w:abstractNum>
  <w:abstractNum w:abstractNumId="35" w15:restartNumberingAfterBreak="0">
    <w:nsid w:val="03E0554A"/>
    <w:multiLevelType w:val="hybridMultilevel"/>
    <w:tmpl w:val="CB80A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B0A3E61"/>
    <w:multiLevelType w:val="multilevel"/>
    <w:tmpl w:val="F33282BE"/>
    <w:lvl w:ilvl="0">
      <w:start w:val="1"/>
      <w:numFmt w:val="decimal"/>
      <w:lvlText w:val="%1)"/>
      <w:lvlJc w:val="left"/>
      <w:pPr>
        <w:tabs>
          <w:tab w:val="num" w:pos="360"/>
        </w:tabs>
        <w:ind w:left="360" w:hanging="360"/>
      </w:pPr>
    </w:lvl>
    <w:lvl w:ilvl="1">
      <w:start w:val="1"/>
      <w:numFmt w:val="upperRoman"/>
      <w:lvlText w:val="%2."/>
      <w:lvlJc w:val="left"/>
      <w:pPr>
        <w:tabs>
          <w:tab w:val="num" w:pos="720"/>
        </w:tabs>
        <w:ind w:left="720" w:hanging="720"/>
      </w:pPr>
      <w:rPr>
        <w:b/>
        <w:bCs/>
        <w:u w:val="single"/>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7" w15:restartNumberingAfterBreak="0">
    <w:nsid w:val="11964CAF"/>
    <w:multiLevelType w:val="multilevel"/>
    <w:tmpl w:val="20BC326A"/>
    <w:lvl w:ilvl="0">
      <w:start w:val="1"/>
      <w:numFmt w:val="upperRoman"/>
      <w:lvlText w:val="%1)"/>
      <w:lvlJc w:val="left"/>
      <w:pPr>
        <w:tabs>
          <w:tab w:val="num" w:pos="360"/>
        </w:tabs>
        <w:ind w:left="360" w:hanging="360"/>
      </w:pPr>
      <w:rPr>
        <w:rFonts w:ascii="Arial" w:hAnsi="Arial" w:cs="Arial"/>
        <w:b/>
        <w:bCs/>
        <w:i w:val="0"/>
        <w:iCs w:val="0"/>
        <w:sz w:val="21"/>
        <w:szCs w:val="21"/>
      </w:rPr>
    </w:lvl>
    <w:lvl w:ilvl="1">
      <w:start w:val="1"/>
      <w:numFmt w:val="upperLetter"/>
      <w:lvlText w:val="%2)"/>
      <w:lvlJc w:val="left"/>
      <w:pPr>
        <w:tabs>
          <w:tab w:val="num" w:pos="720"/>
        </w:tabs>
        <w:ind w:left="720" w:hanging="360"/>
      </w:pPr>
      <w:rPr>
        <w:rFonts w:ascii="Arial" w:hAnsi="Arial" w:cs="Arial"/>
        <w:b/>
        <w:bCs/>
        <w:sz w:val="21"/>
        <w:szCs w:val="21"/>
      </w:rPr>
    </w:lvl>
    <w:lvl w:ilvl="2">
      <w:start w:val="1"/>
      <w:numFmt w:val="decimal"/>
      <w:lvlText w:val="%3)"/>
      <w:lvlJc w:val="left"/>
      <w:pPr>
        <w:tabs>
          <w:tab w:val="num" w:pos="1080"/>
        </w:tabs>
        <w:ind w:left="1080" w:hanging="360"/>
      </w:pPr>
      <w:rPr>
        <w:rFonts w:ascii="Arial" w:hAnsi="Arial" w:cs="Arial"/>
        <w:b/>
        <w:bCs/>
        <w:sz w:val="21"/>
        <w:szCs w:val="21"/>
      </w:rPr>
    </w:lvl>
    <w:lvl w:ilvl="3">
      <w:start w:val="1"/>
      <w:numFmt w:val="lowerLetter"/>
      <w:lvlText w:val="%4)"/>
      <w:lvlJc w:val="left"/>
      <w:pPr>
        <w:tabs>
          <w:tab w:val="num" w:pos="1440"/>
        </w:tabs>
        <w:ind w:left="1440" w:hanging="360"/>
      </w:pPr>
      <w:rPr>
        <w:b/>
        <w:bCs/>
        <w:sz w:val="21"/>
        <w:szCs w:val="21"/>
      </w:rPr>
    </w:lvl>
    <w:lvl w:ilvl="4">
      <w:start w:val="1"/>
      <w:numFmt w:val="lowerRoman"/>
      <w:lvlText w:val="(%5)"/>
      <w:lvlJc w:val="left"/>
      <w:pPr>
        <w:tabs>
          <w:tab w:val="num" w:pos="1800"/>
        </w:tabs>
        <w:ind w:left="1800" w:hanging="360"/>
      </w:pPr>
      <w:rPr>
        <w:rFonts w:ascii="Arial" w:hAnsi="Arial" w:cs="Arial"/>
        <w:sz w:val="21"/>
        <w:szCs w:val="21"/>
      </w:rPr>
    </w:lvl>
    <w:lvl w:ilvl="5">
      <w:start w:val="1"/>
      <w:numFmt w:val="decimal"/>
      <w:lvlText w:val="(%6)"/>
      <w:lvlJc w:val="left"/>
      <w:pPr>
        <w:tabs>
          <w:tab w:val="num" w:pos="2160"/>
        </w:tabs>
        <w:ind w:left="2160" w:hanging="360"/>
      </w:pPr>
      <w:rPr>
        <w:rFonts w:ascii="Arial" w:hAnsi="Arial" w:cs="Arial"/>
        <w:sz w:val="21"/>
        <w:szCs w:val="21"/>
      </w:rPr>
    </w:lvl>
    <w:lvl w:ilvl="6">
      <w:start w:val="1"/>
      <w:numFmt w:val="lowerLetter"/>
      <w:lvlText w:val="%7."/>
      <w:lvlJc w:val="left"/>
      <w:pPr>
        <w:tabs>
          <w:tab w:val="num" w:pos="2520"/>
        </w:tabs>
        <w:ind w:left="2520" w:hanging="360"/>
      </w:pPr>
      <w:rPr>
        <w:rFonts w:ascii="Arial" w:hAnsi="Arial" w:cs="Arial"/>
        <w:sz w:val="21"/>
        <w:szCs w:val="21"/>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2C4C1958"/>
    <w:multiLevelType w:val="hybridMultilevel"/>
    <w:tmpl w:val="081EE3D0"/>
    <w:name w:val="WW8Num1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516004"/>
    <w:multiLevelType w:val="hybridMultilevel"/>
    <w:tmpl w:val="6824B1A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540" w:hanging="360"/>
      </w:pPr>
      <w:rPr>
        <w:rFonts w:ascii="Courier New" w:hAnsi="Courier New" w:cs="Courier New" w:hint="default"/>
      </w:rPr>
    </w:lvl>
    <w:lvl w:ilvl="5" w:tplc="04090005">
      <w:start w:val="1"/>
      <w:numFmt w:val="bullet"/>
      <w:lvlText w:val=""/>
      <w:lvlJc w:val="left"/>
      <w:pPr>
        <w:ind w:left="117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3500D7E"/>
    <w:multiLevelType w:val="hybridMultilevel"/>
    <w:tmpl w:val="0A522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3E361F"/>
    <w:multiLevelType w:val="singleLevel"/>
    <w:tmpl w:val="04090011"/>
    <w:lvl w:ilvl="0">
      <w:start w:val="1"/>
      <w:numFmt w:val="decimal"/>
      <w:lvlText w:val="%1)"/>
      <w:lvlJc w:val="left"/>
      <w:pPr>
        <w:ind w:left="648" w:hanging="360"/>
      </w:pPr>
    </w:lvl>
  </w:abstractNum>
  <w:abstractNum w:abstractNumId="42" w15:restartNumberingAfterBreak="0">
    <w:nsid w:val="627C7DAA"/>
    <w:multiLevelType w:val="hybridMultilevel"/>
    <w:tmpl w:val="60065B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CE0270F"/>
    <w:multiLevelType w:val="multilevel"/>
    <w:tmpl w:val="6246B090"/>
    <w:lvl w:ilvl="0">
      <w:start w:val="1"/>
      <w:numFmt w:val="decimal"/>
      <w:lvlText w:val="%1."/>
      <w:lvlJc w:val="left"/>
      <w:pPr>
        <w:tabs>
          <w:tab w:val="num" w:pos="360"/>
        </w:tabs>
        <w:ind w:left="360" w:hanging="360"/>
      </w:pPr>
      <w:rPr>
        <w:rFonts w:hint="default"/>
        <w:b/>
        <w:bCs/>
        <w:i w:val="0"/>
        <w:iCs w:val="0"/>
        <w:sz w:val="21"/>
        <w:szCs w:val="21"/>
      </w:rPr>
    </w:lvl>
    <w:lvl w:ilvl="1">
      <w:start w:val="1"/>
      <w:numFmt w:val="upperLetter"/>
      <w:lvlText w:val="%2)"/>
      <w:lvlJc w:val="left"/>
      <w:pPr>
        <w:tabs>
          <w:tab w:val="num" w:pos="720"/>
        </w:tabs>
        <w:ind w:left="720" w:hanging="360"/>
      </w:pPr>
      <w:rPr>
        <w:rFonts w:ascii="Arial" w:hAnsi="Arial" w:cs="Arial"/>
        <w:b/>
        <w:bCs/>
        <w:sz w:val="21"/>
        <w:szCs w:val="21"/>
      </w:rPr>
    </w:lvl>
    <w:lvl w:ilvl="2">
      <w:start w:val="1"/>
      <w:numFmt w:val="decimal"/>
      <w:lvlText w:val="%3)"/>
      <w:lvlJc w:val="left"/>
      <w:pPr>
        <w:tabs>
          <w:tab w:val="num" w:pos="1080"/>
        </w:tabs>
        <w:ind w:left="1080" w:hanging="360"/>
      </w:pPr>
      <w:rPr>
        <w:rFonts w:ascii="Arial" w:hAnsi="Arial" w:cs="Arial"/>
        <w:b/>
        <w:bCs/>
        <w:sz w:val="21"/>
        <w:szCs w:val="21"/>
      </w:rPr>
    </w:lvl>
    <w:lvl w:ilvl="3">
      <w:start w:val="1"/>
      <w:numFmt w:val="lowerLetter"/>
      <w:lvlText w:val="(%4)"/>
      <w:lvlJc w:val="left"/>
      <w:pPr>
        <w:tabs>
          <w:tab w:val="num" w:pos="1440"/>
        </w:tabs>
        <w:ind w:left="1440" w:hanging="360"/>
      </w:pPr>
      <w:rPr>
        <w:rFonts w:ascii="Arial" w:hAnsi="Arial" w:cs="Arial"/>
        <w:b/>
        <w:bCs/>
        <w:sz w:val="21"/>
        <w:szCs w:val="21"/>
      </w:rPr>
    </w:lvl>
    <w:lvl w:ilvl="4">
      <w:start w:val="1"/>
      <w:numFmt w:val="lowerRoman"/>
      <w:lvlText w:val="(%5)"/>
      <w:lvlJc w:val="left"/>
      <w:pPr>
        <w:tabs>
          <w:tab w:val="num" w:pos="1800"/>
        </w:tabs>
        <w:ind w:left="1800" w:hanging="360"/>
      </w:pPr>
      <w:rPr>
        <w:rFonts w:ascii="Arial" w:hAnsi="Arial" w:cs="Arial"/>
        <w:sz w:val="21"/>
        <w:szCs w:val="21"/>
      </w:rPr>
    </w:lvl>
    <w:lvl w:ilvl="5">
      <w:start w:val="1"/>
      <w:numFmt w:val="decimal"/>
      <w:lvlText w:val="(%6)"/>
      <w:lvlJc w:val="left"/>
      <w:pPr>
        <w:tabs>
          <w:tab w:val="num" w:pos="2160"/>
        </w:tabs>
        <w:ind w:left="2160" w:hanging="360"/>
      </w:pPr>
      <w:rPr>
        <w:rFonts w:ascii="Arial" w:hAnsi="Arial" w:cs="Arial"/>
        <w:sz w:val="21"/>
        <w:szCs w:val="21"/>
      </w:rPr>
    </w:lvl>
    <w:lvl w:ilvl="6">
      <w:start w:val="1"/>
      <w:numFmt w:val="lowerLetter"/>
      <w:lvlText w:val="%7."/>
      <w:lvlJc w:val="left"/>
      <w:pPr>
        <w:tabs>
          <w:tab w:val="num" w:pos="2520"/>
        </w:tabs>
        <w:ind w:left="2520" w:hanging="360"/>
      </w:pPr>
      <w:rPr>
        <w:rFonts w:ascii="Arial" w:hAnsi="Arial" w:cs="Arial"/>
        <w:sz w:val="21"/>
        <w:szCs w:val="21"/>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49B228C"/>
    <w:multiLevelType w:val="hybridMultilevel"/>
    <w:tmpl w:val="46A6B270"/>
    <w:lvl w:ilvl="0" w:tplc="DB6A0D8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85D5489"/>
    <w:multiLevelType w:val="hybridMultilevel"/>
    <w:tmpl w:val="3B6E6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29C6D9AC">
      <w:start w:val="1"/>
      <w:numFmt w:val="decimal"/>
      <w:lvlText w:val="%4."/>
      <w:lvlJc w:val="left"/>
      <w:pPr>
        <w:ind w:left="2880" w:hanging="360"/>
      </w:pPr>
      <w:rPr>
        <w:rFonts w:ascii="Arial" w:eastAsia="Times New Roman" w:hAnsi="Arial"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7"/>
  </w:num>
  <w:num w:numId="7">
    <w:abstractNumId w:val="8"/>
  </w:num>
  <w:num w:numId="8">
    <w:abstractNumId w:val="9"/>
  </w:num>
  <w:num w:numId="9">
    <w:abstractNumId w:val="10"/>
  </w:num>
  <w:num w:numId="10">
    <w:abstractNumId w:val="14"/>
  </w:num>
  <w:num w:numId="11">
    <w:abstractNumId w:val="15"/>
  </w:num>
  <w:num w:numId="12">
    <w:abstractNumId w:val="18"/>
  </w:num>
  <w:num w:numId="13">
    <w:abstractNumId w:val="19"/>
  </w:num>
  <w:num w:numId="14">
    <w:abstractNumId w:val="21"/>
  </w:num>
  <w:num w:numId="15">
    <w:abstractNumId w:val="22"/>
  </w:num>
  <w:num w:numId="16">
    <w:abstractNumId w:val="26"/>
  </w:num>
  <w:num w:numId="17">
    <w:abstractNumId w:val="27"/>
  </w:num>
  <w:num w:numId="18">
    <w:abstractNumId w:val="29"/>
  </w:num>
  <w:num w:numId="19">
    <w:abstractNumId w:val="31"/>
  </w:num>
  <w:num w:numId="20">
    <w:abstractNumId w:val="32"/>
  </w:num>
  <w:num w:numId="21">
    <w:abstractNumId w:val="33"/>
  </w:num>
  <w:num w:numId="22">
    <w:abstractNumId w:val="34"/>
  </w:num>
  <w:num w:numId="23">
    <w:abstractNumId w:val="40"/>
  </w:num>
  <w:num w:numId="24">
    <w:abstractNumId w:val="35"/>
  </w:num>
  <w:num w:numId="25">
    <w:abstractNumId w:val="43"/>
  </w:num>
  <w:num w:numId="26">
    <w:abstractNumId w:val="37"/>
  </w:num>
  <w:num w:numId="27">
    <w:abstractNumId w:val="39"/>
  </w:num>
  <w:num w:numId="28">
    <w:abstractNumId w:val="36"/>
  </w:num>
  <w:num w:numId="29">
    <w:abstractNumId w:val="41"/>
  </w:num>
  <w:num w:numId="30">
    <w:abstractNumId w:val="16"/>
  </w:num>
  <w:num w:numId="31">
    <w:abstractNumId w:val="44"/>
  </w:num>
  <w:num w:numId="32">
    <w:abstractNumId w:val="38"/>
  </w:num>
  <w:num w:numId="33">
    <w:abstractNumId w:val="42"/>
  </w:num>
  <w:num w:numId="34">
    <w:abstractNumId w:val="4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8A"/>
    <w:rsid w:val="00017A45"/>
    <w:rsid w:val="00044222"/>
    <w:rsid w:val="000951ED"/>
    <w:rsid w:val="000B6C5E"/>
    <w:rsid w:val="000C4CE1"/>
    <w:rsid w:val="000D279C"/>
    <w:rsid w:val="00111FC2"/>
    <w:rsid w:val="0011792C"/>
    <w:rsid w:val="0013412C"/>
    <w:rsid w:val="0015696D"/>
    <w:rsid w:val="0016596C"/>
    <w:rsid w:val="001765C2"/>
    <w:rsid w:val="00190709"/>
    <w:rsid w:val="001964FF"/>
    <w:rsid w:val="0019656A"/>
    <w:rsid w:val="001A5445"/>
    <w:rsid w:val="001B67F0"/>
    <w:rsid w:val="001C5635"/>
    <w:rsid w:val="001D50C8"/>
    <w:rsid w:val="001E0B34"/>
    <w:rsid w:val="001F41F7"/>
    <w:rsid w:val="00231044"/>
    <w:rsid w:val="002458AF"/>
    <w:rsid w:val="0026059B"/>
    <w:rsid w:val="00291FFA"/>
    <w:rsid w:val="002C64AC"/>
    <w:rsid w:val="002F3538"/>
    <w:rsid w:val="00305CF6"/>
    <w:rsid w:val="0031362B"/>
    <w:rsid w:val="0031377E"/>
    <w:rsid w:val="00341B78"/>
    <w:rsid w:val="00377630"/>
    <w:rsid w:val="003B7D76"/>
    <w:rsid w:val="00400CAF"/>
    <w:rsid w:val="004255E8"/>
    <w:rsid w:val="00435BCD"/>
    <w:rsid w:val="004436A1"/>
    <w:rsid w:val="00445733"/>
    <w:rsid w:val="0047084A"/>
    <w:rsid w:val="00476D73"/>
    <w:rsid w:val="004A6A50"/>
    <w:rsid w:val="004B3E38"/>
    <w:rsid w:val="004C2E19"/>
    <w:rsid w:val="004F73D0"/>
    <w:rsid w:val="0050032F"/>
    <w:rsid w:val="00517A0C"/>
    <w:rsid w:val="00521FD3"/>
    <w:rsid w:val="0053409F"/>
    <w:rsid w:val="00567473"/>
    <w:rsid w:val="00581FFA"/>
    <w:rsid w:val="005A6975"/>
    <w:rsid w:val="005B000B"/>
    <w:rsid w:val="005C16EA"/>
    <w:rsid w:val="005D1499"/>
    <w:rsid w:val="005E0125"/>
    <w:rsid w:val="006416C4"/>
    <w:rsid w:val="00641F7A"/>
    <w:rsid w:val="00643E8B"/>
    <w:rsid w:val="006538FC"/>
    <w:rsid w:val="00681C76"/>
    <w:rsid w:val="00681F69"/>
    <w:rsid w:val="00690D6A"/>
    <w:rsid w:val="00697A33"/>
    <w:rsid w:val="006F617B"/>
    <w:rsid w:val="00707FFD"/>
    <w:rsid w:val="00767495"/>
    <w:rsid w:val="00776A76"/>
    <w:rsid w:val="00784BAD"/>
    <w:rsid w:val="007C31F2"/>
    <w:rsid w:val="00811036"/>
    <w:rsid w:val="008139B5"/>
    <w:rsid w:val="00820725"/>
    <w:rsid w:val="008333A0"/>
    <w:rsid w:val="00841F97"/>
    <w:rsid w:val="00872668"/>
    <w:rsid w:val="00875358"/>
    <w:rsid w:val="00875EFA"/>
    <w:rsid w:val="008A7F3A"/>
    <w:rsid w:val="008C1225"/>
    <w:rsid w:val="008C3F93"/>
    <w:rsid w:val="008D14DE"/>
    <w:rsid w:val="00905574"/>
    <w:rsid w:val="0091612C"/>
    <w:rsid w:val="00945D18"/>
    <w:rsid w:val="00945F01"/>
    <w:rsid w:val="00954D8B"/>
    <w:rsid w:val="00961D4A"/>
    <w:rsid w:val="00992F8E"/>
    <w:rsid w:val="009C3E98"/>
    <w:rsid w:val="00A1109C"/>
    <w:rsid w:val="00A161DC"/>
    <w:rsid w:val="00A34942"/>
    <w:rsid w:val="00A47D8A"/>
    <w:rsid w:val="00A55058"/>
    <w:rsid w:val="00AA291A"/>
    <w:rsid w:val="00AA47D2"/>
    <w:rsid w:val="00AE278C"/>
    <w:rsid w:val="00B6390C"/>
    <w:rsid w:val="00BD401E"/>
    <w:rsid w:val="00BE2863"/>
    <w:rsid w:val="00C06E57"/>
    <w:rsid w:val="00C37379"/>
    <w:rsid w:val="00C66531"/>
    <w:rsid w:val="00C96412"/>
    <w:rsid w:val="00CD5E2C"/>
    <w:rsid w:val="00CD6418"/>
    <w:rsid w:val="00D41418"/>
    <w:rsid w:val="00D679B1"/>
    <w:rsid w:val="00D72350"/>
    <w:rsid w:val="00DA1965"/>
    <w:rsid w:val="00E40FAC"/>
    <w:rsid w:val="00E83889"/>
    <w:rsid w:val="00EB6057"/>
    <w:rsid w:val="00EC7B98"/>
    <w:rsid w:val="00F073AC"/>
    <w:rsid w:val="00F27791"/>
    <w:rsid w:val="00F3295B"/>
    <w:rsid w:val="00F42606"/>
    <w:rsid w:val="00F81A57"/>
    <w:rsid w:val="00F95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774EC1"/>
  <w15:docId w15:val="{60D268C6-2177-49F9-BCED-53479B51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0B34"/>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1E0B34"/>
    <w:rPr>
      <w:rFonts w:ascii="Arial" w:hAnsi="Arial" w:cs="Arial"/>
      <w:b/>
      <w:bCs/>
      <w:sz w:val="21"/>
      <w:szCs w:val="21"/>
    </w:rPr>
  </w:style>
  <w:style w:type="character" w:customStyle="1" w:styleId="WW8Num1z1">
    <w:name w:val="WW8Num1z1"/>
    <w:uiPriority w:val="99"/>
    <w:rsid w:val="001E0B34"/>
    <w:rPr>
      <w:rFonts w:ascii="Arial" w:hAnsi="Arial" w:cs="Arial"/>
      <w:b/>
      <w:bCs/>
      <w:sz w:val="21"/>
      <w:szCs w:val="21"/>
    </w:rPr>
  </w:style>
  <w:style w:type="character" w:customStyle="1" w:styleId="WW8Num1z4">
    <w:name w:val="WW8Num1z4"/>
    <w:uiPriority w:val="99"/>
    <w:rsid w:val="001E0B34"/>
    <w:rPr>
      <w:rFonts w:ascii="Arial" w:hAnsi="Arial" w:cs="Arial"/>
      <w:sz w:val="21"/>
      <w:szCs w:val="21"/>
    </w:rPr>
  </w:style>
  <w:style w:type="character" w:customStyle="1" w:styleId="WW8Num3z0">
    <w:name w:val="WW8Num3z0"/>
    <w:uiPriority w:val="99"/>
    <w:rsid w:val="001E0B34"/>
    <w:rPr>
      <w:rFonts w:ascii="Wingdings" w:hAnsi="Wingdings" w:cs="Wingdings"/>
    </w:rPr>
  </w:style>
  <w:style w:type="character" w:customStyle="1" w:styleId="WW8Num3z1">
    <w:name w:val="WW8Num3z1"/>
    <w:uiPriority w:val="99"/>
    <w:rsid w:val="001E0B34"/>
    <w:rPr>
      <w:rFonts w:ascii="Courier New" w:hAnsi="Courier New" w:cs="Courier New"/>
    </w:rPr>
  </w:style>
  <w:style w:type="character" w:customStyle="1" w:styleId="WW8Num3z3">
    <w:name w:val="WW8Num3z3"/>
    <w:uiPriority w:val="99"/>
    <w:rsid w:val="001E0B34"/>
    <w:rPr>
      <w:rFonts w:ascii="Symbol" w:hAnsi="Symbol" w:cs="Symbol"/>
    </w:rPr>
  </w:style>
  <w:style w:type="character" w:customStyle="1" w:styleId="WW8Num5z0">
    <w:name w:val="WW8Num5z0"/>
    <w:uiPriority w:val="99"/>
    <w:rsid w:val="001E0B34"/>
    <w:rPr>
      <w:rFonts w:ascii="Wingdings" w:hAnsi="Wingdings" w:cs="Wingdings"/>
      <w:color w:val="000000"/>
      <w:sz w:val="28"/>
      <w:szCs w:val="28"/>
    </w:rPr>
  </w:style>
  <w:style w:type="character" w:customStyle="1" w:styleId="WW8Num7z0">
    <w:name w:val="WW8Num7z0"/>
    <w:uiPriority w:val="99"/>
    <w:rsid w:val="001E0B34"/>
    <w:rPr>
      <w:rFonts w:ascii="Wingdings" w:hAnsi="Wingdings" w:cs="Wingdings"/>
    </w:rPr>
  </w:style>
  <w:style w:type="character" w:customStyle="1" w:styleId="WW8Num8z0">
    <w:name w:val="WW8Num8z0"/>
    <w:uiPriority w:val="99"/>
    <w:rsid w:val="001E0B34"/>
    <w:rPr>
      <w:rFonts w:ascii="Wingdings" w:hAnsi="Wingdings" w:cs="Wingdings"/>
    </w:rPr>
  </w:style>
  <w:style w:type="character" w:customStyle="1" w:styleId="WW8Num8z1">
    <w:name w:val="WW8Num8z1"/>
    <w:uiPriority w:val="99"/>
    <w:rsid w:val="001E0B34"/>
    <w:rPr>
      <w:rFonts w:ascii="Courier New" w:hAnsi="Courier New" w:cs="Courier New"/>
    </w:rPr>
  </w:style>
  <w:style w:type="character" w:customStyle="1" w:styleId="WW8Num8z3">
    <w:name w:val="WW8Num8z3"/>
    <w:uiPriority w:val="99"/>
    <w:rsid w:val="001E0B34"/>
    <w:rPr>
      <w:rFonts w:ascii="Symbol" w:hAnsi="Symbol" w:cs="Symbol"/>
    </w:rPr>
  </w:style>
  <w:style w:type="character" w:customStyle="1" w:styleId="WW8Num11z0">
    <w:name w:val="WW8Num11z0"/>
    <w:uiPriority w:val="99"/>
    <w:rsid w:val="001E0B34"/>
    <w:rPr>
      <w:u w:val="single"/>
    </w:rPr>
  </w:style>
  <w:style w:type="character" w:customStyle="1" w:styleId="WW8Num16z0">
    <w:name w:val="WW8Num16z0"/>
    <w:uiPriority w:val="99"/>
    <w:rsid w:val="001E0B34"/>
    <w:rPr>
      <w:rFonts w:ascii="Wingdings" w:hAnsi="Wingdings" w:cs="Wingdings"/>
    </w:rPr>
  </w:style>
  <w:style w:type="character" w:customStyle="1" w:styleId="WW8Num20z1">
    <w:name w:val="WW8Num20z1"/>
    <w:uiPriority w:val="99"/>
    <w:rsid w:val="001E0B34"/>
    <w:rPr>
      <w:b/>
      <w:bCs/>
      <w:u w:val="single"/>
    </w:rPr>
  </w:style>
  <w:style w:type="character" w:customStyle="1" w:styleId="WW8Num21z0">
    <w:name w:val="WW8Num21z0"/>
    <w:uiPriority w:val="99"/>
    <w:rsid w:val="001E0B34"/>
    <w:rPr>
      <w:rFonts w:ascii="Arial" w:hAnsi="Arial" w:cs="Arial"/>
      <w:color w:val="000000"/>
      <w:sz w:val="20"/>
      <w:szCs w:val="20"/>
    </w:rPr>
  </w:style>
  <w:style w:type="character" w:customStyle="1" w:styleId="WW8Num22z0">
    <w:name w:val="WW8Num22z0"/>
    <w:uiPriority w:val="99"/>
    <w:rsid w:val="001E0B34"/>
    <w:rPr>
      <w:rFonts w:ascii="Wingdings" w:hAnsi="Wingdings" w:cs="Wingdings"/>
    </w:rPr>
  </w:style>
  <w:style w:type="character" w:customStyle="1" w:styleId="WW8Num22z1">
    <w:name w:val="WW8Num22z1"/>
    <w:uiPriority w:val="99"/>
    <w:rsid w:val="001E0B34"/>
    <w:rPr>
      <w:rFonts w:ascii="Courier New" w:hAnsi="Courier New" w:cs="Courier New"/>
    </w:rPr>
  </w:style>
  <w:style w:type="character" w:customStyle="1" w:styleId="WW8Num22z3">
    <w:name w:val="WW8Num22z3"/>
    <w:uiPriority w:val="99"/>
    <w:rsid w:val="001E0B34"/>
    <w:rPr>
      <w:rFonts w:ascii="Symbol" w:hAnsi="Symbol" w:cs="Symbol"/>
    </w:rPr>
  </w:style>
  <w:style w:type="character" w:customStyle="1" w:styleId="WW8Num23z0">
    <w:name w:val="WW8Num23z0"/>
    <w:uiPriority w:val="99"/>
    <w:rsid w:val="001E0B34"/>
    <w:rPr>
      <w:rFonts w:ascii="Wingdings" w:hAnsi="Wingdings" w:cs="Wingdings"/>
    </w:rPr>
  </w:style>
  <w:style w:type="character" w:customStyle="1" w:styleId="WW8Num24z0">
    <w:name w:val="WW8Num24z0"/>
    <w:uiPriority w:val="99"/>
    <w:rsid w:val="001E0B34"/>
    <w:rPr>
      <w:rFonts w:ascii="Wingdings" w:hAnsi="Wingdings" w:cs="Wingdings"/>
    </w:rPr>
  </w:style>
  <w:style w:type="character" w:customStyle="1" w:styleId="WW8Num24z1">
    <w:name w:val="WW8Num24z1"/>
    <w:uiPriority w:val="99"/>
    <w:rsid w:val="001E0B34"/>
    <w:rPr>
      <w:rFonts w:ascii="Courier New" w:hAnsi="Courier New" w:cs="Courier New"/>
    </w:rPr>
  </w:style>
  <w:style w:type="character" w:customStyle="1" w:styleId="WW8Num24z3">
    <w:name w:val="WW8Num24z3"/>
    <w:uiPriority w:val="99"/>
    <w:rsid w:val="001E0B34"/>
    <w:rPr>
      <w:rFonts w:ascii="Symbol" w:hAnsi="Symbol" w:cs="Symbol"/>
    </w:rPr>
  </w:style>
  <w:style w:type="character" w:customStyle="1" w:styleId="WW8Num26z0">
    <w:name w:val="WW8Num26z0"/>
    <w:uiPriority w:val="99"/>
    <w:rsid w:val="001E0B34"/>
    <w:rPr>
      <w:rFonts w:ascii="Arial" w:hAnsi="Arial" w:cs="Arial"/>
      <w:color w:val="000000"/>
      <w:sz w:val="20"/>
      <w:szCs w:val="20"/>
    </w:rPr>
  </w:style>
  <w:style w:type="character" w:customStyle="1" w:styleId="WW8Num28z1">
    <w:name w:val="WW8Num28z1"/>
    <w:uiPriority w:val="99"/>
    <w:rsid w:val="001E0B34"/>
    <w:rPr>
      <w:b/>
      <w:bCs/>
    </w:rPr>
  </w:style>
  <w:style w:type="character" w:customStyle="1" w:styleId="WW8Num30z0">
    <w:name w:val="WW8Num30z0"/>
    <w:uiPriority w:val="99"/>
    <w:rsid w:val="001E0B34"/>
    <w:rPr>
      <w:color w:val="000000"/>
      <w:sz w:val="28"/>
      <w:szCs w:val="28"/>
    </w:rPr>
  </w:style>
  <w:style w:type="character" w:customStyle="1" w:styleId="WW8Num31z0">
    <w:name w:val="WW8Num31z0"/>
    <w:uiPriority w:val="99"/>
    <w:rsid w:val="001E0B34"/>
    <w:rPr>
      <w:rFonts w:ascii="Wingdings" w:hAnsi="Wingdings" w:cs="Wingdings"/>
    </w:rPr>
  </w:style>
  <w:style w:type="character" w:customStyle="1" w:styleId="WW8Num31z1">
    <w:name w:val="WW8Num31z1"/>
    <w:uiPriority w:val="99"/>
    <w:rsid w:val="001E0B34"/>
    <w:rPr>
      <w:rFonts w:ascii="Courier New" w:hAnsi="Courier New" w:cs="Courier New"/>
    </w:rPr>
  </w:style>
  <w:style w:type="character" w:customStyle="1" w:styleId="WW8Num31z3">
    <w:name w:val="WW8Num31z3"/>
    <w:uiPriority w:val="99"/>
    <w:rsid w:val="001E0B34"/>
    <w:rPr>
      <w:rFonts w:ascii="Symbol" w:hAnsi="Symbol" w:cs="Symbol"/>
    </w:rPr>
  </w:style>
  <w:style w:type="character" w:customStyle="1" w:styleId="WW8Num32z0">
    <w:name w:val="WW8Num32z0"/>
    <w:uiPriority w:val="99"/>
    <w:rsid w:val="001E0B34"/>
    <w:rPr>
      <w:rFonts w:ascii="Arial" w:hAnsi="Arial" w:cs="Arial"/>
      <w:color w:val="000000"/>
      <w:sz w:val="28"/>
      <w:szCs w:val="28"/>
    </w:rPr>
  </w:style>
  <w:style w:type="character" w:customStyle="1" w:styleId="WW8Num32z1">
    <w:name w:val="WW8Num32z1"/>
    <w:uiPriority w:val="99"/>
    <w:rsid w:val="001E0B34"/>
    <w:rPr>
      <w:rFonts w:ascii="Wingdings" w:hAnsi="Wingdings" w:cs="Wingdings"/>
      <w:color w:val="000000"/>
      <w:sz w:val="28"/>
      <w:szCs w:val="28"/>
    </w:rPr>
  </w:style>
  <w:style w:type="character" w:customStyle="1" w:styleId="WW8Num34z0">
    <w:name w:val="WW8Num34z0"/>
    <w:uiPriority w:val="99"/>
    <w:rsid w:val="001E0B34"/>
    <w:rPr>
      <w:b/>
      <w:bCs/>
    </w:rPr>
  </w:style>
  <w:style w:type="character" w:customStyle="1" w:styleId="WW8Num36z0">
    <w:name w:val="WW8Num36z0"/>
    <w:uiPriority w:val="99"/>
    <w:rsid w:val="001E0B34"/>
    <w:rPr>
      <w:rFonts w:ascii="Wingdings" w:hAnsi="Wingdings" w:cs="Wingdings"/>
    </w:rPr>
  </w:style>
  <w:style w:type="character" w:customStyle="1" w:styleId="WW8Num36z1">
    <w:name w:val="WW8Num36z1"/>
    <w:uiPriority w:val="99"/>
    <w:rsid w:val="001E0B34"/>
    <w:rPr>
      <w:rFonts w:ascii="Courier New" w:hAnsi="Courier New" w:cs="Courier New"/>
    </w:rPr>
  </w:style>
  <w:style w:type="character" w:customStyle="1" w:styleId="WW8Num36z3">
    <w:name w:val="WW8Num36z3"/>
    <w:uiPriority w:val="99"/>
    <w:rsid w:val="001E0B34"/>
    <w:rPr>
      <w:rFonts w:ascii="Symbol" w:hAnsi="Symbol" w:cs="Symbol"/>
    </w:rPr>
  </w:style>
  <w:style w:type="character" w:customStyle="1" w:styleId="WW8Num37z0">
    <w:name w:val="WW8Num37z0"/>
    <w:uiPriority w:val="99"/>
    <w:rsid w:val="001E0B34"/>
    <w:rPr>
      <w:color w:val="000000"/>
      <w:sz w:val="20"/>
      <w:szCs w:val="20"/>
    </w:rPr>
  </w:style>
  <w:style w:type="character" w:customStyle="1" w:styleId="WW8Num38z0">
    <w:name w:val="WW8Num38z0"/>
    <w:uiPriority w:val="99"/>
    <w:rsid w:val="001E0B34"/>
    <w:rPr>
      <w:rFonts w:ascii="Wingdings" w:hAnsi="Wingdings" w:cs="Wingdings"/>
      <w:color w:val="000000"/>
      <w:sz w:val="28"/>
      <w:szCs w:val="28"/>
    </w:rPr>
  </w:style>
  <w:style w:type="character" w:customStyle="1" w:styleId="WW8Num39z0">
    <w:name w:val="WW8Num39z0"/>
    <w:uiPriority w:val="99"/>
    <w:rsid w:val="001E0B34"/>
    <w:rPr>
      <w:rFonts w:ascii="Wingdings" w:hAnsi="Wingdings" w:cs="Wingdings"/>
    </w:rPr>
  </w:style>
  <w:style w:type="character" w:customStyle="1" w:styleId="WW8Num40z0">
    <w:name w:val="WW8Num40z0"/>
    <w:uiPriority w:val="99"/>
    <w:rsid w:val="001E0B34"/>
    <w:rPr>
      <w:rFonts w:ascii="Wingdings" w:hAnsi="Wingdings" w:cs="Wingdings"/>
      <w:color w:val="000000"/>
      <w:sz w:val="28"/>
      <w:szCs w:val="28"/>
    </w:rPr>
  </w:style>
  <w:style w:type="character" w:customStyle="1" w:styleId="WW8Num43z0">
    <w:name w:val="WW8Num43z0"/>
    <w:uiPriority w:val="99"/>
    <w:rsid w:val="001E0B34"/>
    <w:rPr>
      <w:rFonts w:ascii="Arial" w:hAnsi="Arial" w:cs="Arial"/>
    </w:rPr>
  </w:style>
  <w:style w:type="character" w:customStyle="1" w:styleId="WW8Num45z0">
    <w:name w:val="WW8Num45z0"/>
    <w:uiPriority w:val="99"/>
    <w:rsid w:val="001E0B34"/>
    <w:rPr>
      <w:rFonts w:ascii="Arial" w:hAnsi="Arial" w:cs="Arial"/>
    </w:rPr>
  </w:style>
  <w:style w:type="character" w:styleId="PageNumber">
    <w:name w:val="page number"/>
    <w:basedOn w:val="DefaultParagraphFont"/>
    <w:uiPriority w:val="99"/>
    <w:rsid w:val="001E0B34"/>
  </w:style>
  <w:style w:type="character" w:styleId="Hyperlink">
    <w:name w:val="Hyperlink"/>
    <w:uiPriority w:val="99"/>
    <w:rsid w:val="001E0B34"/>
    <w:rPr>
      <w:color w:val="0000FF"/>
      <w:u w:val="single"/>
    </w:rPr>
  </w:style>
  <w:style w:type="paragraph" w:customStyle="1" w:styleId="Heading">
    <w:name w:val="Heading"/>
    <w:basedOn w:val="Normal"/>
    <w:next w:val="BodyText"/>
    <w:uiPriority w:val="99"/>
    <w:rsid w:val="001E0B34"/>
    <w:pPr>
      <w:keepNext/>
      <w:spacing w:before="240" w:after="120"/>
    </w:pPr>
    <w:rPr>
      <w:rFonts w:ascii="Arial" w:eastAsia="SimSun" w:hAnsi="Arial" w:cs="Arial"/>
      <w:sz w:val="28"/>
      <w:szCs w:val="28"/>
    </w:rPr>
  </w:style>
  <w:style w:type="paragraph" w:styleId="BodyText">
    <w:name w:val="Body Text"/>
    <w:basedOn w:val="Normal"/>
    <w:link w:val="BodyTextChar"/>
    <w:uiPriority w:val="99"/>
    <w:rsid w:val="001E0B34"/>
    <w:pPr>
      <w:spacing w:after="120"/>
    </w:pPr>
  </w:style>
  <w:style w:type="character" w:customStyle="1" w:styleId="BodyTextChar">
    <w:name w:val="Body Text Char"/>
    <w:link w:val="BodyText"/>
    <w:uiPriority w:val="99"/>
    <w:semiHidden/>
    <w:rPr>
      <w:sz w:val="24"/>
      <w:szCs w:val="24"/>
      <w:lang w:eastAsia="ar-SA" w:bidi="ar-SA"/>
    </w:rPr>
  </w:style>
  <w:style w:type="paragraph" w:styleId="List">
    <w:name w:val="List"/>
    <w:basedOn w:val="BodyText"/>
    <w:uiPriority w:val="99"/>
    <w:rsid w:val="001E0B34"/>
  </w:style>
  <w:style w:type="paragraph" w:styleId="Caption">
    <w:name w:val="caption"/>
    <w:basedOn w:val="Normal"/>
    <w:uiPriority w:val="99"/>
    <w:qFormat/>
    <w:rsid w:val="001E0B34"/>
    <w:pPr>
      <w:suppressLineNumbers/>
      <w:spacing w:before="120" w:after="120"/>
    </w:pPr>
    <w:rPr>
      <w:i/>
      <w:iCs/>
    </w:rPr>
  </w:style>
  <w:style w:type="paragraph" w:customStyle="1" w:styleId="Index">
    <w:name w:val="Index"/>
    <w:basedOn w:val="Normal"/>
    <w:uiPriority w:val="99"/>
    <w:rsid w:val="001E0B34"/>
    <w:pPr>
      <w:suppressLineNumbers/>
    </w:pPr>
  </w:style>
  <w:style w:type="paragraph" w:styleId="Footer">
    <w:name w:val="footer"/>
    <w:basedOn w:val="Normal"/>
    <w:link w:val="FooterChar"/>
    <w:uiPriority w:val="99"/>
    <w:rsid w:val="001E0B34"/>
    <w:pPr>
      <w:tabs>
        <w:tab w:val="center" w:pos="4320"/>
        <w:tab w:val="right" w:pos="8640"/>
      </w:tabs>
    </w:pPr>
  </w:style>
  <w:style w:type="character" w:customStyle="1" w:styleId="FooterChar">
    <w:name w:val="Footer Char"/>
    <w:link w:val="Footer"/>
    <w:uiPriority w:val="99"/>
    <w:rPr>
      <w:sz w:val="24"/>
      <w:szCs w:val="24"/>
      <w:lang w:eastAsia="ar-SA" w:bidi="ar-SA"/>
    </w:rPr>
  </w:style>
  <w:style w:type="paragraph" w:styleId="Header">
    <w:name w:val="header"/>
    <w:basedOn w:val="Normal"/>
    <w:link w:val="HeaderChar"/>
    <w:uiPriority w:val="99"/>
    <w:rsid w:val="001E0B34"/>
    <w:pPr>
      <w:tabs>
        <w:tab w:val="center" w:pos="4320"/>
        <w:tab w:val="right" w:pos="8640"/>
      </w:tabs>
    </w:pPr>
  </w:style>
  <w:style w:type="character" w:customStyle="1" w:styleId="HeaderChar">
    <w:name w:val="Header Char"/>
    <w:link w:val="Header"/>
    <w:uiPriority w:val="99"/>
    <w:rPr>
      <w:sz w:val="24"/>
      <w:szCs w:val="24"/>
      <w:lang w:eastAsia="ar-SA" w:bidi="ar-SA"/>
    </w:rPr>
  </w:style>
  <w:style w:type="paragraph" w:customStyle="1" w:styleId="Framecontents">
    <w:name w:val="Frame contents"/>
    <w:basedOn w:val="BodyText"/>
    <w:uiPriority w:val="99"/>
    <w:rsid w:val="001E0B34"/>
  </w:style>
  <w:style w:type="paragraph" w:customStyle="1" w:styleId="TableContents">
    <w:name w:val="Table Contents"/>
    <w:basedOn w:val="Normal"/>
    <w:uiPriority w:val="99"/>
    <w:rsid w:val="001E0B34"/>
    <w:pPr>
      <w:suppressLineNumbers/>
    </w:pPr>
  </w:style>
  <w:style w:type="paragraph" w:customStyle="1" w:styleId="TableHeading">
    <w:name w:val="Table Heading"/>
    <w:basedOn w:val="TableContents"/>
    <w:uiPriority w:val="99"/>
    <w:rsid w:val="001E0B34"/>
    <w:pPr>
      <w:jc w:val="center"/>
    </w:pPr>
    <w:rPr>
      <w:b/>
      <w:bCs/>
    </w:rPr>
  </w:style>
  <w:style w:type="paragraph" w:styleId="BalloonText">
    <w:name w:val="Balloon Text"/>
    <w:basedOn w:val="Normal"/>
    <w:link w:val="BalloonTextChar"/>
    <w:uiPriority w:val="99"/>
    <w:semiHidden/>
    <w:unhideWhenUsed/>
    <w:rsid w:val="00291FFA"/>
    <w:rPr>
      <w:rFonts w:ascii="Tahoma" w:hAnsi="Tahoma" w:cs="Tahoma"/>
      <w:sz w:val="16"/>
      <w:szCs w:val="16"/>
    </w:rPr>
  </w:style>
  <w:style w:type="character" w:customStyle="1" w:styleId="BalloonTextChar">
    <w:name w:val="Balloon Text Char"/>
    <w:link w:val="BalloonText"/>
    <w:uiPriority w:val="99"/>
    <w:semiHidden/>
    <w:rsid w:val="00291FFA"/>
    <w:rPr>
      <w:rFonts w:ascii="Tahoma" w:hAnsi="Tahoma" w:cs="Tahoma"/>
      <w:sz w:val="16"/>
      <w:szCs w:val="16"/>
      <w:lang w:eastAsia="ar-SA"/>
    </w:rPr>
  </w:style>
  <w:style w:type="paragraph" w:styleId="ListParagraph">
    <w:name w:val="List Paragraph"/>
    <w:basedOn w:val="Normal"/>
    <w:uiPriority w:val="34"/>
    <w:qFormat/>
    <w:rsid w:val="00C06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gulfcoastfla.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nagulfcoastfl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90C15-3AAA-4F12-B8E1-5D91C878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7726</Words>
  <Characters>44044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Gulf Coast Area Policy</vt:lpstr>
    </vt:vector>
  </TitlesOfParts>
  <Company>Toshiba</Company>
  <LinksUpToDate>false</LinksUpToDate>
  <CharactersWithSpaces>51667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Gulf Coast Area Policy</dc:title>
  <dc:creator>HP Authorized Customer</dc:creator>
  <cp:lastModifiedBy>Jonathan Bacon</cp:lastModifiedBy>
  <cp:revision>2</cp:revision>
  <cp:lastPrinted>2016-04-08T13:54:00Z</cp:lastPrinted>
  <dcterms:created xsi:type="dcterms:W3CDTF">2016-09-13T17:33:00Z</dcterms:created>
  <dcterms:modified xsi:type="dcterms:W3CDTF">2016-09-13T17:33:00Z</dcterms:modified>
</cp:coreProperties>
</file>